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04" w:rsidRPr="00D83504" w:rsidRDefault="007F23A2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02-09</w:t>
      </w:r>
      <w:r w:rsidR="00F82609">
        <w:rPr>
          <w:rFonts w:ascii="Arial" w:hAnsi="Arial" w:cs="Arial"/>
          <w:sz w:val="24"/>
          <w:szCs w:val="24"/>
        </w:rPr>
        <w:t>/15</w:t>
      </w:r>
    </w:p>
    <w:p w:rsidR="00D83504" w:rsidRDefault="007F23A2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Posušje, 07.09</w:t>
      </w:r>
      <w:r w:rsidR="00F82609">
        <w:rPr>
          <w:rFonts w:ascii="Arial" w:hAnsi="Arial" w:cs="Arial"/>
          <w:sz w:val="24"/>
          <w:szCs w:val="24"/>
        </w:rPr>
        <w:t>.2015</w:t>
      </w:r>
      <w:r w:rsidR="00D83504" w:rsidRPr="00D83504">
        <w:rPr>
          <w:rFonts w:ascii="Arial" w:hAnsi="Arial" w:cs="Arial"/>
          <w:sz w:val="24"/>
          <w:szCs w:val="24"/>
        </w:rPr>
        <w:t>. godine</w:t>
      </w:r>
    </w:p>
    <w:p w:rsidR="008B3BC7" w:rsidRDefault="008B3BC7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E38" w:rsidRDefault="00931E38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E38" w:rsidRPr="00931E38" w:rsidRDefault="00931E38" w:rsidP="00931E38">
      <w:pPr>
        <w:spacing w:after="0" w:line="240" w:lineRule="auto"/>
        <w:ind w:left="2124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931E38">
        <w:rPr>
          <w:rFonts w:ascii="Arial" w:eastAsia="Calibri" w:hAnsi="Arial" w:cs="Arial"/>
          <w:sz w:val="24"/>
          <w:szCs w:val="24"/>
          <w:lang w:eastAsia="en-US"/>
        </w:rPr>
        <w:t xml:space="preserve">UPRAVA ZA NEIZRAVNO OPOREZIVANJE </w:t>
      </w:r>
    </w:p>
    <w:p w:rsidR="00931E38" w:rsidRDefault="00931E38" w:rsidP="00931E3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31E38">
        <w:rPr>
          <w:rFonts w:ascii="Arial" w:eastAsia="Calibri" w:hAnsi="Arial" w:cs="Arial"/>
          <w:sz w:val="24"/>
          <w:szCs w:val="24"/>
          <w:lang w:eastAsia="en-US"/>
        </w:rPr>
        <w:tab/>
      </w:r>
      <w:r w:rsidRPr="00931E38">
        <w:rPr>
          <w:rFonts w:ascii="Arial" w:eastAsia="Calibri" w:hAnsi="Arial" w:cs="Arial"/>
          <w:sz w:val="24"/>
          <w:szCs w:val="24"/>
          <w:lang w:eastAsia="en-US"/>
        </w:rPr>
        <w:tab/>
      </w:r>
      <w:r w:rsidRPr="00931E38">
        <w:rPr>
          <w:rFonts w:ascii="Arial" w:eastAsia="Calibri" w:hAnsi="Arial" w:cs="Arial"/>
          <w:sz w:val="24"/>
          <w:szCs w:val="24"/>
          <w:lang w:eastAsia="en-US"/>
        </w:rPr>
        <w:tab/>
      </w:r>
      <w:r w:rsidRPr="00931E3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n/r direktor Miro </w:t>
      </w:r>
      <w:proofErr w:type="spellStart"/>
      <w:r w:rsidRPr="00931E38">
        <w:rPr>
          <w:rFonts w:ascii="Arial" w:eastAsia="Calibri" w:hAnsi="Arial" w:cs="Arial"/>
          <w:sz w:val="24"/>
          <w:szCs w:val="24"/>
          <w:lang w:eastAsia="en-US"/>
        </w:rPr>
        <w:t>Džakula</w:t>
      </w:r>
      <w:proofErr w:type="spellEnd"/>
      <w:r w:rsidRPr="00931E38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931E38" w:rsidRPr="00931E38" w:rsidRDefault="00931E38" w:rsidP="00931E3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931E38" w:rsidRPr="00931E38" w:rsidRDefault="00931E38" w:rsidP="00931E3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31E38" w:rsidRPr="00931E38" w:rsidRDefault="00931E38" w:rsidP="00931E3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31E38">
        <w:rPr>
          <w:rFonts w:ascii="Arial" w:eastAsia="Calibri" w:hAnsi="Arial" w:cs="Arial"/>
          <w:sz w:val="24"/>
          <w:szCs w:val="24"/>
          <w:lang w:eastAsia="en-US"/>
        </w:rPr>
        <w:t xml:space="preserve">PREDMET: </w:t>
      </w:r>
      <w:r w:rsidR="007F23A2">
        <w:rPr>
          <w:rFonts w:ascii="Arial" w:eastAsia="Calibri" w:hAnsi="Arial" w:cs="Arial"/>
          <w:sz w:val="24"/>
          <w:szCs w:val="24"/>
          <w:lang w:eastAsia="en-US"/>
        </w:rPr>
        <w:t>Zahtjev za izmjenu Naredbe</w:t>
      </w:r>
      <w:r w:rsidRPr="00931E38">
        <w:rPr>
          <w:rFonts w:ascii="Arial" w:eastAsia="Calibri" w:hAnsi="Arial" w:cs="Arial"/>
          <w:sz w:val="24"/>
          <w:szCs w:val="24"/>
          <w:lang w:eastAsia="en-US"/>
        </w:rPr>
        <w:t xml:space="preserve"> broj: 01-02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31E38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>1508/15 od 17.08</w:t>
      </w:r>
      <w:r w:rsidR="00582CCB">
        <w:rPr>
          <w:rFonts w:ascii="Arial" w:eastAsia="Calibri" w:hAnsi="Arial" w:cs="Arial"/>
          <w:sz w:val="24"/>
          <w:szCs w:val="24"/>
          <w:lang w:eastAsia="en-US"/>
        </w:rPr>
        <w:t>.201</w:t>
      </w: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="007F23A2">
        <w:rPr>
          <w:rFonts w:ascii="Arial" w:eastAsia="Calibri" w:hAnsi="Arial" w:cs="Arial"/>
          <w:sz w:val="24"/>
          <w:szCs w:val="24"/>
          <w:lang w:eastAsia="en-US"/>
        </w:rPr>
        <w:t xml:space="preserve">. godine </w:t>
      </w:r>
    </w:p>
    <w:p w:rsidR="00931E38" w:rsidRDefault="00931E38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504" w:rsidRDefault="00D83504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E38" w:rsidRDefault="00931E38" w:rsidP="00931E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B3BC7">
        <w:rPr>
          <w:rFonts w:ascii="Arial" w:hAnsi="Arial" w:cs="Arial"/>
          <w:sz w:val="24"/>
          <w:szCs w:val="24"/>
        </w:rPr>
        <w:t xml:space="preserve">oštovani gospodine </w:t>
      </w:r>
      <w:proofErr w:type="spellStart"/>
      <w:r w:rsidR="008B3BC7">
        <w:rPr>
          <w:rFonts w:ascii="Arial" w:hAnsi="Arial" w:cs="Arial"/>
          <w:sz w:val="24"/>
          <w:szCs w:val="24"/>
        </w:rPr>
        <w:t>Džakula</w:t>
      </w:r>
      <w:proofErr w:type="spellEnd"/>
      <w:r w:rsidR="008B3BC7">
        <w:rPr>
          <w:rFonts w:ascii="Arial" w:hAnsi="Arial" w:cs="Arial"/>
          <w:sz w:val="24"/>
          <w:szCs w:val="24"/>
        </w:rPr>
        <w:t>,</w:t>
      </w:r>
    </w:p>
    <w:p w:rsidR="007F23A2" w:rsidRDefault="007F23A2" w:rsidP="00931E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147" w:rsidRDefault="007F23A2" w:rsidP="00F701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F70147">
        <w:rPr>
          <w:rFonts w:ascii="Arial" w:hAnsi="Arial" w:cs="Arial"/>
          <w:sz w:val="24"/>
          <w:szCs w:val="24"/>
        </w:rPr>
        <w:t xml:space="preserve">zaključcima sa sastanka održanog </w:t>
      </w:r>
      <w:r>
        <w:rPr>
          <w:rFonts w:ascii="Arial" w:hAnsi="Arial" w:cs="Arial"/>
          <w:sz w:val="24"/>
          <w:szCs w:val="24"/>
        </w:rPr>
        <w:t>u Mostaru</w:t>
      </w:r>
      <w:r w:rsidR="00F701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dana  7. 9. 2015. godine, na</w:t>
      </w:r>
      <w:r w:rsidR="008B3BC7">
        <w:rPr>
          <w:rFonts w:ascii="Arial" w:hAnsi="Arial" w:cs="Arial"/>
          <w:sz w:val="24"/>
          <w:szCs w:val="24"/>
        </w:rPr>
        <w:t xml:space="preserve"> temu carinjenja robe</w:t>
      </w:r>
      <w:r w:rsidR="00A15D04">
        <w:rPr>
          <w:rFonts w:ascii="Arial" w:hAnsi="Arial" w:cs="Arial"/>
          <w:sz w:val="24"/>
          <w:szCs w:val="24"/>
        </w:rPr>
        <w:t xml:space="preserve"> porijeklom iz azijskih i afričkih zemalja te posljedica po gospodarstvo koje je izazvala </w:t>
      </w:r>
      <w:r w:rsidR="00244504">
        <w:rPr>
          <w:rFonts w:ascii="Arial" w:hAnsi="Arial" w:cs="Arial"/>
          <w:sz w:val="24"/>
          <w:szCs w:val="24"/>
        </w:rPr>
        <w:t>ta</w:t>
      </w:r>
      <w:r w:rsidR="00A15D04">
        <w:rPr>
          <w:rFonts w:ascii="Arial" w:hAnsi="Arial" w:cs="Arial"/>
          <w:sz w:val="24"/>
          <w:szCs w:val="24"/>
        </w:rPr>
        <w:t xml:space="preserve"> Naredbe od 17. 8. 2015., obraćamo Vam se zahtjevom u ime svih nazočnih gospodarstvenika na tom sastanku iz: Livna, Tomislavgrada, Posušje, Gruda, Širokog Brijega, Ljubuškog i Mostara,</w:t>
      </w:r>
      <w:r>
        <w:rPr>
          <w:rFonts w:ascii="Arial" w:hAnsi="Arial" w:cs="Arial"/>
          <w:sz w:val="24"/>
          <w:szCs w:val="24"/>
        </w:rPr>
        <w:t xml:space="preserve"> za izmjenom Naredbe o nadležnosti carinskih ispostava za carinjenje određenih roba porijeklom iz azijskih i afričkih zemalja, broj  </w:t>
      </w:r>
      <w:r w:rsidR="00F70147" w:rsidRPr="00F70147">
        <w:rPr>
          <w:rFonts w:ascii="Arial" w:hAnsi="Arial" w:cs="Arial"/>
          <w:sz w:val="24"/>
          <w:szCs w:val="24"/>
        </w:rPr>
        <w:t>01-022-1508/15 od 17.08.2015. godine</w:t>
      </w:r>
      <w:r w:rsidR="00D33371">
        <w:rPr>
          <w:rFonts w:ascii="Arial" w:hAnsi="Arial" w:cs="Arial"/>
          <w:sz w:val="24"/>
          <w:szCs w:val="24"/>
        </w:rPr>
        <w:t>, sa uključenim izmjenama</w:t>
      </w:r>
      <w:r w:rsidR="00E90643">
        <w:rPr>
          <w:rFonts w:ascii="Arial" w:hAnsi="Arial" w:cs="Arial"/>
          <w:sz w:val="24"/>
          <w:szCs w:val="24"/>
        </w:rPr>
        <w:t xml:space="preserve"> </w:t>
      </w:r>
      <w:r w:rsidR="00DC4F33">
        <w:rPr>
          <w:rFonts w:ascii="Arial" w:hAnsi="Arial" w:cs="Arial"/>
          <w:sz w:val="24"/>
          <w:szCs w:val="24"/>
        </w:rPr>
        <w:t xml:space="preserve">iz </w:t>
      </w:r>
      <w:r w:rsidR="00E90643">
        <w:rPr>
          <w:rFonts w:ascii="Arial" w:hAnsi="Arial" w:cs="Arial"/>
          <w:sz w:val="24"/>
          <w:szCs w:val="24"/>
        </w:rPr>
        <w:t xml:space="preserve">Naredbe o izmjenama i dopunama Naredbe o </w:t>
      </w:r>
      <w:r w:rsidR="00E90643" w:rsidRPr="00E90643">
        <w:rPr>
          <w:rFonts w:ascii="Arial" w:hAnsi="Arial" w:cs="Arial"/>
          <w:sz w:val="24"/>
          <w:szCs w:val="24"/>
        </w:rPr>
        <w:t xml:space="preserve">nadležnosti carinskih ispostava za carinjenje određenih roba porijeklom iz azijskih i afričkih zemalja, broj  </w:t>
      </w:r>
      <w:r w:rsidR="00E90643">
        <w:rPr>
          <w:rFonts w:ascii="Arial" w:hAnsi="Arial" w:cs="Arial"/>
          <w:sz w:val="24"/>
          <w:szCs w:val="24"/>
        </w:rPr>
        <w:t>01-02-2-1508-7/15, od  3. 9. 2015. godine.</w:t>
      </w:r>
    </w:p>
    <w:p w:rsidR="00F70147" w:rsidRDefault="00F70147" w:rsidP="00F70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756D" w:rsidRDefault="00A15D04" w:rsidP="00D23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Konkretno, tražimo da </w:t>
      </w:r>
      <w:r w:rsidR="00E90643">
        <w:rPr>
          <w:rFonts w:ascii="Arial" w:hAnsi="Arial" w:cs="Arial"/>
          <w:sz w:val="24"/>
          <w:szCs w:val="24"/>
        </w:rPr>
        <w:t>izmijenite</w:t>
      </w:r>
      <w:r w:rsidR="008B3BC7">
        <w:rPr>
          <w:rFonts w:ascii="Arial" w:hAnsi="Arial" w:cs="Arial"/>
          <w:sz w:val="24"/>
          <w:szCs w:val="24"/>
        </w:rPr>
        <w:t xml:space="preserve"> Naredbu</w:t>
      </w:r>
      <w:r w:rsidR="00E90643">
        <w:rPr>
          <w:rFonts w:ascii="Arial" w:hAnsi="Arial" w:cs="Arial"/>
          <w:sz w:val="24"/>
          <w:szCs w:val="24"/>
        </w:rPr>
        <w:t xml:space="preserve"> broj 01-022-1508/15</w:t>
      </w:r>
      <w:r w:rsidR="00DC4F33">
        <w:rPr>
          <w:rFonts w:ascii="Arial" w:hAnsi="Arial" w:cs="Arial"/>
          <w:sz w:val="24"/>
          <w:szCs w:val="24"/>
        </w:rPr>
        <w:t xml:space="preserve">, od 17. 8. 2015. sa uključenim izmjenama iz </w:t>
      </w:r>
      <w:r w:rsidR="00F70147">
        <w:rPr>
          <w:rFonts w:ascii="Arial" w:hAnsi="Arial" w:cs="Arial"/>
          <w:sz w:val="24"/>
          <w:szCs w:val="24"/>
        </w:rPr>
        <w:t xml:space="preserve"> </w:t>
      </w:r>
      <w:r w:rsidR="00DC4F33" w:rsidRPr="00DC4F33">
        <w:rPr>
          <w:rFonts w:ascii="Arial" w:hAnsi="Arial" w:cs="Arial"/>
          <w:sz w:val="24"/>
          <w:szCs w:val="24"/>
        </w:rPr>
        <w:t>Naredbe o izmjenama i dopunama Naredbe o nadležnosti carinskih ispostava za carinjenje određenih roba porijeklom iz azijskih i afričkih zemalja, broj  01-02-2-15</w:t>
      </w:r>
      <w:r w:rsidR="00DC4F33">
        <w:rPr>
          <w:rFonts w:ascii="Arial" w:hAnsi="Arial" w:cs="Arial"/>
          <w:sz w:val="24"/>
          <w:szCs w:val="24"/>
        </w:rPr>
        <w:t xml:space="preserve">08-7/15, od  3. 9. 2015. godine, tako da se </w:t>
      </w:r>
      <w:r w:rsidR="000F7F77">
        <w:rPr>
          <w:rFonts w:ascii="Arial" w:hAnsi="Arial" w:cs="Arial"/>
          <w:sz w:val="24"/>
          <w:szCs w:val="24"/>
        </w:rPr>
        <w:t xml:space="preserve">stavak 2. i stavak 4. (stavci koji govore o privremenom smještaju robe) brišu, a </w:t>
      </w:r>
      <w:r w:rsidR="00DC4F33">
        <w:rPr>
          <w:rFonts w:ascii="Arial" w:hAnsi="Arial" w:cs="Arial"/>
          <w:sz w:val="24"/>
          <w:szCs w:val="24"/>
        </w:rPr>
        <w:t>iza</w:t>
      </w:r>
      <w:r w:rsidR="0040756D">
        <w:rPr>
          <w:rFonts w:ascii="Arial" w:hAnsi="Arial" w:cs="Arial"/>
          <w:sz w:val="24"/>
          <w:szCs w:val="24"/>
        </w:rPr>
        <w:t xml:space="preserve"> točke </w:t>
      </w:r>
      <w:r w:rsidR="008B3BC7">
        <w:rPr>
          <w:rFonts w:ascii="Arial" w:hAnsi="Arial" w:cs="Arial"/>
          <w:sz w:val="24"/>
          <w:szCs w:val="24"/>
        </w:rPr>
        <w:t>„</w:t>
      </w:r>
      <w:r w:rsidR="0040756D">
        <w:rPr>
          <w:rFonts w:ascii="Arial" w:hAnsi="Arial" w:cs="Arial"/>
          <w:sz w:val="24"/>
          <w:szCs w:val="24"/>
        </w:rPr>
        <w:t>I</w:t>
      </w:r>
      <w:r w:rsidR="008B3BC7">
        <w:rPr>
          <w:rFonts w:ascii="Arial" w:hAnsi="Arial" w:cs="Arial"/>
          <w:sz w:val="24"/>
          <w:szCs w:val="24"/>
        </w:rPr>
        <w:t>“</w:t>
      </w:r>
      <w:r w:rsidR="0040756D">
        <w:rPr>
          <w:rFonts w:ascii="Arial" w:hAnsi="Arial" w:cs="Arial"/>
          <w:sz w:val="24"/>
          <w:szCs w:val="24"/>
        </w:rPr>
        <w:t xml:space="preserve"> </w:t>
      </w:r>
      <w:r w:rsidR="008B3BC7">
        <w:rPr>
          <w:rFonts w:ascii="Arial" w:hAnsi="Arial" w:cs="Arial"/>
          <w:sz w:val="24"/>
          <w:szCs w:val="24"/>
        </w:rPr>
        <w:t xml:space="preserve">stavi točku „I-a“ </w:t>
      </w:r>
      <w:r w:rsidR="0040756D">
        <w:rPr>
          <w:rFonts w:ascii="Arial" w:hAnsi="Arial" w:cs="Arial"/>
          <w:sz w:val="24"/>
          <w:szCs w:val="24"/>
        </w:rPr>
        <w:t xml:space="preserve"> koja glasi:</w:t>
      </w:r>
    </w:p>
    <w:p w:rsidR="0040756D" w:rsidRDefault="0040756D" w:rsidP="00F70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147" w:rsidRPr="0040756D" w:rsidRDefault="00F70147" w:rsidP="00F701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756D">
        <w:rPr>
          <w:rFonts w:ascii="Arial" w:hAnsi="Arial" w:cs="Arial"/>
          <w:b/>
          <w:sz w:val="24"/>
          <w:szCs w:val="24"/>
        </w:rPr>
        <w:t xml:space="preserve">Prijavljivanje robe  za carinski  postupak  </w:t>
      </w:r>
      <w:r w:rsidR="0040756D" w:rsidRPr="0040756D">
        <w:rPr>
          <w:rFonts w:ascii="Arial" w:hAnsi="Arial" w:cs="Arial"/>
          <w:b/>
          <w:sz w:val="24"/>
          <w:szCs w:val="24"/>
        </w:rPr>
        <w:t xml:space="preserve">stavljanja u slobodan promet </w:t>
      </w:r>
      <w:r w:rsidRPr="0040756D">
        <w:rPr>
          <w:rFonts w:ascii="Arial" w:hAnsi="Arial" w:cs="Arial"/>
          <w:b/>
          <w:sz w:val="24"/>
          <w:szCs w:val="24"/>
        </w:rPr>
        <w:t xml:space="preserve">kod </w:t>
      </w:r>
      <w:r w:rsidR="0040756D" w:rsidRPr="0040756D">
        <w:rPr>
          <w:rFonts w:ascii="Arial" w:hAnsi="Arial" w:cs="Arial"/>
          <w:b/>
          <w:sz w:val="24"/>
          <w:szCs w:val="24"/>
        </w:rPr>
        <w:t xml:space="preserve">carinskih ispostava iz točke I ove naredbe </w:t>
      </w:r>
      <w:r w:rsidRPr="0040756D">
        <w:rPr>
          <w:rFonts w:ascii="Arial" w:hAnsi="Arial" w:cs="Arial"/>
          <w:b/>
          <w:sz w:val="24"/>
          <w:szCs w:val="24"/>
        </w:rPr>
        <w:t>nije obvezujuće za uvoznike koji: duže od tri godine vrše carinjenje robe obuhvaćene naredbom u carinskim ispostavama nadležnim prema sjedištu uvoznika, nemaju duga po osnovu neizravnih poreza, u protekli tri godine su redovito prijavljivali transakcijske vrijednosti koje su bile realno prihvatljive pri utvrđivanju vrijednosti.</w:t>
      </w:r>
    </w:p>
    <w:p w:rsidR="008B3BC7" w:rsidRDefault="008B3BC7" w:rsidP="00F701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3BC7" w:rsidRDefault="008B3BC7" w:rsidP="00F701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očekivanju ispunjenja našeg zahtjeva, </w:t>
      </w:r>
      <w:r w:rsidR="00DC4F33">
        <w:rPr>
          <w:rFonts w:ascii="Arial" w:hAnsi="Arial" w:cs="Arial"/>
          <w:sz w:val="24"/>
          <w:szCs w:val="24"/>
        </w:rPr>
        <w:t xml:space="preserve">unaprijed se zahvaljujemo i </w:t>
      </w:r>
      <w:r>
        <w:rPr>
          <w:rFonts w:ascii="Arial" w:hAnsi="Arial" w:cs="Arial"/>
          <w:sz w:val="24"/>
          <w:szCs w:val="24"/>
        </w:rPr>
        <w:t>srdačno Vas pozdravljamo.</w:t>
      </w:r>
    </w:p>
    <w:p w:rsidR="008B3BC7" w:rsidRDefault="008B3BC7" w:rsidP="00F70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3A2" w:rsidRPr="00931E38" w:rsidRDefault="008B3BC7" w:rsidP="00931E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poštovanjem,</w:t>
      </w:r>
    </w:p>
    <w:p w:rsidR="00931E38" w:rsidRPr="00931E38" w:rsidRDefault="00931E38" w:rsidP="00931E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E38" w:rsidRPr="00931E38" w:rsidRDefault="00931E38" w:rsidP="00931E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E38" w:rsidRDefault="00931E38" w:rsidP="00931E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E38">
        <w:rPr>
          <w:rFonts w:ascii="Arial" w:hAnsi="Arial" w:cs="Arial"/>
          <w:sz w:val="24"/>
          <w:szCs w:val="24"/>
        </w:rPr>
        <w:t xml:space="preserve">                                                            Predsjednik Udruge:</w:t>
      </w:r>
    </w:p>
    <w:p w:rsidR="008E7363" w:rsidRPr="00931E38" w:rsidRDefault="008E7363" w:rsidP="00931E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504" w:rsidRDefault="00931E38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E3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5F3513">
        <w:rPr>
          <w:rFonts w:ascii="Arial" w:hAnsi="Arial" w:cs="Arial"/>
          <w:sz w:val="24"/>
          <w:szCs w:val="24"/>
        </w:rPr>
        <w:t xml:space="preserve">  Veljko Lončar</w:t>
      </w:r>
      <w:r w:rsidR="00D83504">
        <w:rPr>
          <w:rFonts w:ascii="Arial" w:hAnsi="Arial" w:cs="Arial"/>
          <w:sz w:val="24"/>
          <w:szCs w:val="24"/>
        </w:rPr>
        <w:t xml:space="preserve">                                       </w:t>
      </w:r>
    </w:p>
    <w:sectPr w:rsidR="00D83504" w:rsidSect="00094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257"/>
      <w:pgMar w:top="1418" w:right="1134" w:bottom="1418" w:left="1418" w:header="62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80" w:rsidRDefault="00374C80" w:rsidP="00A3603C">
      <w:pPr>
        <w:spacing w:after="0" w:line="240" w:lineRule="auto"/>
      </w:pPr>
      <w:r>
        <w:separator/>
      </w:r>
    </w:p>
  </w:endnote>
  <w:endnote w:type="continuationSeparator" w:id="0">
    <w:p w:rsidR="00374C80" w:rsidRDefault="00374C80" w:rsidP="00A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88" w:rsidRDefault="004E04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24" w:rsidRPr="00483924" w:rsidRDefault="00483924" w:rsidP="00A3603C">
    <w:pPr>
      <w:spacing w:after="0" w:line="240" w:lineRule="auto"/>
      <w:rPr>
        <w:rFonts w:ascii="Arial" w:hAnsi="Arial" w:cs="Arial"/>
        <w:b/>
        <w:sz w:val="20"/>
        <w:szCs w:val="20"/>
      </w:rPr>
    </w:pPr>
    <w:r w:rsidRPr="00483924">
      <w:rPr>
        <w:rFonts w:ascii="Arial" w:hAnsi="Arial" w:cs="Arial"/>
        <w:b/>
        <w:sz w:val="20"/>
        <w:szCs w:val="20"/>
      </w:rPr>
      <w:t>___________________________________________________________________</w:t>
    </w:r>
    <w:r>
      <w:rPr>
        <w:rFonts w:ascii="Arial" w:hAnsi="Arial" w:cs="Arial"/>
        <w:b/>
        <w:sz w:val="20"/>
        <w:szCs w:val="20"/>
      </w:rPr>
      <w:t>______________</w:t>
    </w:r>
  </w:p>
  <w:p w:rsidR="00A3603C" w:rsidRDefault="009F30B3" w:rsidP="00483924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ID: 4272334900007</w:t>
    </w:r>
  </w:p>
  <w:p w:rsidR="009F30B3" w:rsidRPr="00072E25" w:rsidRDefault="009F30B3" w:rsidP="00483924">
    <w:pPr>
      <w:spacing w:after="0" w:line="240" w:lineRule="auto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UniCredit</w:t>
    </w:r>
    <w:proofErr w:type="spellEnd"/>
    <w:r>
      <w:rPr>
        <w:rFonts w:ascii="Arial" w:hAnsi="Arial" w:cs="Arial"/>
        <w:sz w:val="20"/>
        <w:szCs w:val="20"/>
      </w:rPr>
      <w:t xml:space="preserve"> Bank: 3382002263646098</w:t>
    </w:r>
  </w:p>
  <w:p w:rsidR="00A3603C" w:rsidRPr="00BE69D0" w:rsidRDefault="00A360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88" w:rsidRDefault="004E04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80" w:rsidRDefault="00374C80" w:rsidP="00A3603C">
      <w:pPr>
        <w:spacing w:after="0" w:line="240" w:lineRule="auto"/>
      </w:pPr>
      <w:r>
        <w:separator/>
      </w:r>
    </w:p>
  </w:footnote>
  <w:footnote w:type="continuationSeparator" w:id="0">
    <w:p w:rsidR="00374C80" w:rsidRDefault="00374C80" w:rsidP="00A3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88" w:rsidRDefault="004E04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4643"/>
    </w:tblGrid>
    <w:tr w:rsidR="00072E25" w:rsidTr="00072E25">
      <w:tc>
        <w:tcPr>
          <w:tcW w:w="4643" w:type="dxa"/>
        </w:tcPr>
        <w:p w:rsidR="00072E25" w:rsidRDefault="004E0488">
          <w:pPr>
            <w:pStyle w:val="Zaglavlje"/>
          </w:pPr>
          <w:r>
            <w:rPr>
              <w:noProof/>
            </w:rPr>
            <w:drawing>
              <wp:inline distT="0" distB="0" distL="0" distR="0" wp14:anchorId="77B27F95" wp14:editId="15D56A72">
                <wp:extent cx="2854519" cy="778793"/>
                <wp:effectExtent l="0" t="0" r="3175" b="2540"/>
                <wp:docPr id="1" name="Slika 1" descr="C:\Users\Stjepan\Desktop\UGPiv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jepan\Desktop\UGPiv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3866" cy="7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</w:tcPr>
        <w:p w:rsidR="000945DE" w:rsidRDefault="000945DE">
          <w:pPr>
            <w:pStyle w:val="Zaglavlje"/>
          </w:pPr>
          <w:r>
            <w:t xml:space="preserve">           </w:t>
          </w:r>
        </w:p>
        <w:p w:rsidR="00072E25" w:rsidRDefault="000945DE">
          <w:pPr>
            <w:pStyle w:val="Zaglavlje"/>
          </w:pPr>
          <w:r>
            <w:t xml:space="preserve">                Bana Jelačića 6.  88240 Posušje</w:t>
          </w:r>
        </w:p>
        <w:p w:rsidR="000945DE" w:rsidRDefault="000945DE">
          <w:pPr>
            <w:pStyle w:val="Zaglavlje"/>
          </w:pPr>
          <w:r>
            <w:t xml:space="preserve">                </w:t>
          </w:r>
          <w:proofErr w:type="spellStart"/>
          <w:r>
            <w:t>tel</w:t>
          </w:r>
          <w:proofErr w:type="spellEnd"/>
          <w:r>
            <w:t>/</w:t>
          </w:r>
          <w:proofErr w:type="spellStart"/>
          <w:r>
            <w:t>fax</w:t>
          </w:r>
          <w:proofErr w:type="spellEnd"/>
          <w:r>
            <w:t xml:space="preserve">: 039 682 397, </w:t>
          </w:r>
          <w:proofErr w:type="spellStart"/>
          <w:r>
            <w:t>mob</w:t>
          </w:r>
          <w:proofErr w:type="spellEnd"/>
          <w:r>
            <w:t>: 063 354 380;</w:t>
          </w:r>
        </w:p>
        <w:p w:rsidR="000945DE" w:rsidRDefault="000945DE">
          <w:pPr>
            <w:pStyle w:val="Zaglavlje"/>
          </w:pPr>
          <w:r>
            <w:t xml:space="preserve">                e-mail: </w:t>
          </w:r>
          <w:hyperlink r:id="rId2" w:history="1">
            <w:r w:rsidRPr="00192552">
              <w:rPr>
                <w:rStyle w:val="Hiperveza"/>
              </w:rPr>
              <w:t>gospodarstvenici.po@tel.net.ba</w:t>
            </w:r>
          </w:hyperlink>
        </w:p>
        <w:p w:rsidR="000945DE" w:rsidRDefault="000945DE" w:rsidP="00215D42">
          <w:pPr>
            <w:pStyle w:val="Zaglavlje"/>
          </w:pPr>
          <w:r>
            <w:t xml:space="preserve">                </w:t>
          </w:r>
          <w:hyperlink r:id="rId3" w:history="1">
            <w:r w:rsidRPr="00192552">
              <w:rPr>
                <w:rStyle w:val="Hiperveza"/>
              </w:rPr>
              <w:t>www.udrugagospodarstvenika.com</w:t>
            </w:r>
          </w:hyperlink>
        </w:p>
      </w:tc>
    </w:tr>
  </w:tbl>
  <w:p w:rsidR="00483924" w:rsidRPr="00483924" w:rsidRDefault="00483924">
    <w:pPr>
      <w:pStyle w:val="Zaglavlje"/>
      <w:rPr>
        <w:rFonts w:ascii="Arial" w:hAnsi="Arial" w:cs="Arial"/>
        <w:color w:val="0070C0"/>
      </w:rPr>
    </w:pPr>
    <w:r w:rsidRPr="00483924">
      <w:rPr>
        <w:rFonts w:ascii="Arial" w:hAnsi="Arial" w:cs="Arial"/>
        <w:color w:val="0070C0"/>
      </w:rPr>
      <w:t>__________________________________________________</w:t>
    </w:r>
    <w:r>
      <w:rPr>
        <w:rFonts w:ascii="Arial" w:hAnsi="Arial" w:cs="Arial"/>
        <w:color w:val="0070C0"/>
      </w:rPr>
      <w:t>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88" w:rsidRDefault="004E048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7D"/>
    <w:multiLevelType w:val="hybridMultilevel"/>
    <w:tmpl w:val="2A0A2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2683"/>
    <w:multiLevelType w:val="hybridMultilevel"/>
    <w:tmpl w:val="70F00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7C7"/>
    <w:multiLevelType w:val="hybridMultilevel"/>
    <w:tmpl w:val="10444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12FD"/>
    <w:multiLevelType w:val="hybridMultilevel"/>
    <w:tmpl w:val="6B3AF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07108"/>
    <w:multiLevelType w:val="hybridMultilevel"/>
    <w:tmpl w:val="328EE2CC"/>
    <w:lvl w:ilvl="0" w:tplc="251C2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B68EE"/>
    <w:multiLevelType w:val="hybridMultilevel"/>
    <w:tmpl w:val="68529A64"/>
    <w:lvl w:ilvl="0" w:tplc="FE1056B2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9E"/>
    <w:multiLevelType w:val="hybridMultilevel"/>
    <w:tmpl w:val="D7D0E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6DE5"/>
    <w:multiLevelType w:val="hybridMultilevel"/>
    <w:tmpl w:val="91E8EF24"/>
    <w:lvl w:ilvl="0" w:tplc="9F2E175C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40F19"/>
    <w:multiLevelType w:val="hybridMultilevel"/>
    <w:tmpl w:val="AD5AD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40E7"/>
    <w:multiLevelType w:val="hybridMultilevel"/>
    <w:tmpl w:val="305A7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0D6B"/>
    <w:multiLevelType w:val="hybridMultilevel"/>
    <w:tmpl w:val="C6925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80F1B"/>
    <w:multiLevelType w:val="hybridMultilevel"/>
    <w:tmpl w:val="614E8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CE640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94033"/>
    <w:multiLevelType w:val="hybridMultilevel"/>
    <w:tmpl w:val="0AC4562E"/>
    <w:lvl w:ilvl="0" w:tplc="73808C9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20DCB"/>
    <w:multiLevelType w:val="hybridMultilevel"/>
    <w:tmpl w:val="8C7CE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C53E7"/>
    <w:multiLevelType w:val="hybridMultilevel"/>
    <w:tmpl w:val="FF1C8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C0029"/>
    <w:multiLevelType w:val="hybridMultilevel"/>
    <w:tmpl w:val="92B00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F1CF1"/>
    <w:multiLevelType w:val="hybridMultilevel"/>
    <w:tmpl w:val="11B81FA6"/>
    <w:lvl w:ilvl="0" w:tplc="2E329E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46534"/>
    <w:multiLevelType w:val="hybridMultilevel"/>
    <w:tmpl w:val="7A06D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F08C8"/>
    <w:multiLevelType w:val="hybridMultilevel"/>
    <w:tmpl w:val="01240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17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6"/>
  </w:num>
  <w:num w:numId="15">
    <w:abstractNumId w:val="18"/>
  </w:num>
  <w:num w:numId="16">
    <w:abstractNumId w:val="9"/>
  </w:num>
  <w:num w:numId="17">
    <w:abstractNumId w:val="14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C"/>
    <w:rsid w:val="00006F2F"/>
    <w:rsid w:val="00055267"/>
    <w:rsid w:val="00072E25"/>
    <w:rsid w:val="000732DC"/>
    <w:rsid w:val="000872B7"/>
    <w:rsid w:val="000945DE"/>
    <w:rsid w:val="000A2F1E"/>
    <w:rsid w:val="000F7F77"/>
    <w:rsid w:val="001267C4"/>
    <w:rsid w:val="001A190A"/>
    <w:rsid w:val="001C1622"/>
    <w:rsid w:val="00215D42"/>
    <w:rsid w:val="00244504"/>
    <w:rsid w:val="00257321"/>
    <w:rsid w:val="00280577"/>
    <w:rsid w:val="00301130"/>
    <w:rsid w:val="00374C80"/>
    <w:rsid w:val="00396099"/>
    <w:rsid w:val="0040756D"/>
    <w:rsid w:val="00483924"/>
    <w:rsid w:val="004E0488"/>
    <w:rsid w:val="00523AC3"/>
    <w:rsid w:val="0054202B"/>
    <w:rsid w:val="00556F41"/>
    <w:rsid w:val="00577905"/>
    <w:rsid w:val="00582CCB"/>
    <w:rsid w:val="00593785"/>
    <w:rsid w:val="005D446D"/>
    <w:rsid w:val="005F3513"/>
    <w:rsid w:val="00602DA7"/>
    <w:rsid w:val="006D206B"/>
    <w:rsid w:val="007B079A"/>
    <w:rsid w:val="007F23A2"/>
    <w:rsid w:val="008B3BC7"/>
    <w:rsid w:val="008E7363"/>
    <w:rsid w:val="00931E38"/>
    <w:rsid w:val="00971EED"/>
    <w:rsid w:val="009F30B3"/>
    <w:rsid w:val="00A15D04"/>
    <w:rsid w:val="00A300FF"/>
    <w:rsid w:val="00A3603C"/>
    <w:rsid w:val="00B04DB6"/>
    <w:rsid w:val="00B42A99"/>
    <w:rsid w:val="00B874A2"/>
    <w:rsid w:val="00BE69D0"/>
    <w:rsid w:val="00BF05B8"/>
    <w:rsid w:val="00C4243F"/>
    <w:rsid w:val="00C438DF"/>
    <w:rsid w:val="00C82D8F"/>
    <w:rsid w:val="00CC0493"/>
    <w:rsid w:val="00D23ACE"/>
    <w:rsid w:val="00D24E5F"/>
    <w:rsid w:val="00D33371"/>
    <w:rsid w:val="00D83504"/>
    <w:rsid w:val="00DC4F33"/>
    <w:rsid w:val="00E63713"/>
    <w:rsid w:val="00E90643"/>
    <w:rsid w:val="00EC0831"/>
    <w:rsid w:val="00F657D4"/>
    <w:rsid w:val="00F70147"/>
    <w:rsid w:val="00F821F1"/>
    <w:rsid w:val="00F82609"/>
    <w:rsid w:val="00FA1BDD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03C"/>
  </w:style>
  <w:style w:type="paragraph" w:styleId="Podnoje">
    <w:name w:val="footer"/>
    <w:basedOn w:val="Normal"/>
    <w:link w:val="PodnojeChar"/>
    <w:uiPriority w:val="99"/>
    <w:unhideWhenUsed/>
    <w:rsid w:val="00A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03C"/>
  </w:style>
  <w:style w:type="paragraph" w:styleId="Tekstbalonia">
    <w:name w:val="Balloon Text"/>
    <w:basedOn w:val="Normal"/>
    <w:link w:val="TekstbaloniaChar"/>
    <w:uiPriority w:val="99"/>
    <w:semiHidden/>
    <w:unhideWhenUsed/>
    <w:rsid w:val="00A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03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45D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8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03C"/>
  </w:style>
  <w:style w:type="paragraph" w:styleId="Podnoje">
    <w:name w:val="footer"/>
    <w:basedOn w:val="Normal"/>
    <w:link w:val="PodnojeChar"/>
    <w:uiPriority w:val="99"/>
    <w:unhideWhenUsed/>
    <w:rsid w:val="00A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03C"/>
  </w:style>
  <w:style w:type="paragraph" w:styleId="Tekstbalonia">
    <w:name w:val="Balloon Text"/>
    <w:basedOn w:val="Normal"/>
    <w:link w:val="TekstbaloniaChar"/>
    <w:uiPriority w:val="99"/>
    <w:semiHidden/>
    <w:unhideWhenUsed/>
    <w:rsid w:val="00A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03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45D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8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rugagospodarstvenika.com" TargetMode="External"/><Relationship Id="rId2" Type="http://schemas.openxmlformats.org/officeDocument/2006/relationships/hyperlink" Target="mailto:gospodarstvenici.po@tel.net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81D50-8DD5-411A-A42F-CC716BF2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Stjepan</cp:lastModifiedBy>
  <cp:revision>7</cp:revision>
  <cp:lastPrinted>2014-05-06T08:41:00Z</cp:lastPrinted>
  <dcterms:created xsi:type="dcterms:W3CDTF">2015-09-07T14:17:00Z</dcterms:created>
  <dcterms:modified xsi:type="dcterms:W3CDTF">2015-09-08T05:50:00Z</dcterms:modified>
</cp:coreProperties>
</file>