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F5" w:rsidRPr="002F11F5" w:rsidRDefault="002F11F5" w:rsidP="002F11F5">
      <w:pPr>
        <w:spacing w:after="0" w:line="240" w:lineRule="auto"/>
        <w:ind w:left="360"/>
        <w:rPr>
          <w:rFonts w:ascii="Arial" w:eastAsia="Calibri" w:hAnsi="Arial" w:cs="Arial"/>
          <w:b/>
          <w:sz w:val="24"/>
          <w:szCs w:val="24"/>
          <w:lang w:eastAsia="en-US"/>
        </w:rPr>
      </w:pPr>
      <w:r w:rsidRPr="002F11F5">
        <w:rPr>
          <w:rFonts w:ascii="Arial" w:eastAsia="Calibri" w:hAnsi="Arial" w:cs="Arial"/>
          <w:b/>
          <w:sz w:val="24"/>
          <w:szCs w:val="24"/>
          <w:lang w:eastAsia="en-US"/>
        </w:rPr>
        <w:t xml:space="preserve">    - SKUPŠTINA -   </w:t>
      </w:r>
    </w:p>
    <w:p w:rsidR="002F11F5" w:rsidRPr="002F11F5" w:rsidRDefault="002F11F5" w:rsidP="002F11F5">
      <w:pPr>
        <w:spacing w:after="0" w:line="240" w:lineRule="auto"/>
        <w:rPr>
          <w:rFonts w:ascii="Arial" w:eastAsia="Calibri" w:hAnsi="Arial" w:cs="Arial"/>
          <w:sz w:val="24"/>
          <w:szCs w:val="24"/>
          <w:lang w:eastAsia="en-US"/>
        </w:rPr>
      </w:pPr>
    </w:p>
    <w:p w:rsidR="002F11F5" w:rsidRPr="002F11F5" w:rsidRDefault="002F11F5" w:rsidP="002F11F5">
      <w:pPr>
        <w:spacing w:after="0" w:line="240" w:lineRule="auto"/>
        <w:rPr>
          <w:rFonts w:ascii="Arial" w:eastAsia="Calibri" w:hAnsi="Arial" w:cs="Arial"/>
          <w:sz w:val="24"/>
          <w:szCs w:val="24"/>
          <w:lang w:eastAsia="en-US"/>
        </w:rPr>
      </w:pPr>
      <w:r w:rsidRPr="002F11F5">
        <w:rPr>
          <w:rFonts w:ascii="Arial" w:eastAsia="Calibri" w:hAnsi="Arial" w:cs="Arial"/>
          <w:sz w:val="24"/>
          <w:szCs w:val="24"/>
          <w:lang w:eastAsia="en-US"/>
        </w:rPr>
        <w:t xml:space="preserve">Broj: </w:t>
      </w:r>
      <w:r w:rsidR="006A2F60">
        <w:rPr>
          <w:rFonts w:ascii="Arial" w:eastAsia="Calibri" w:hAnsi="Arial" w:cs="Arial"/>
          <w:sz w:val="24"/>
          <w:szCs w:val="24"/>
          <w:lang w:eastAsia="en-US"/>
        </w:rPr>
        <w:t>01-07/16</w:t>
      </w:r>
    </w:p>
    <w:p w:rsidR="002F11F5" w:rsidRPr="002F11F5" w:rsidRDefault="006A2F60" w:rsidP="002F11F5">
      <w:pPr>
        <w:spacing w:after="0" w:line="240" w:lineRule="auto"/>
        <w:rPr>
          <w:rFonts w:ascii="Arial" w:eastAsia="Calibri" w:hAnsi="Arial" w:cs="Arial"/>
          <w:sz w:val="24"/>
          <w:szCs w:val="24"/>
        </w:rPr>
      </w:pPr>
      <w:r>
        <w:rPr>
          <w:rFonts w:ascii="Arial" w:eastAsia="Calibri" w:hAnsi="Arial" w:cs="Arial"/>
          <w:sz w:val="24"/>
          <w:szCs w:val="24"/>
        </w:rPr>
        <w:t>Posušje, 12.07.2016</w:t>
      </w:r>
      <w:r w:rsidR="002F11F5" w:rsidRPr="002F11F5">
        <w:rPr>
          <w:rFonts w:ascii="Arial" w:eastAsia="Calibri" w:hAnsi="Arial" w:cs="Arial"/>
          <w:sz w:val="24"/>
          <w:szCs w:val="24"/>
        </w:rPr>
        <w:t>. godine</w:t>
      </w:r>
    </w:p>
    <w:p w:rsidR="002F11F5" w:rsidRPr="002F11F5" w:rsidRDefault="002F11F5" w:rsidP="002F11F5">
      <w:pPr>
        <w:spacing w:after="0" w:line="240" w:lineRule="auto"/>
        <w:rPr>
          <w:rFonts w:ascii="Arial" w:eastAsia="Calibri" w:hAnsi="Arial" w:cs="Arial"/>
          <w:sz w:val="24"/>
          <w:szCs w:val="24"/>
        </w:rPr>
      </w:pPr>
    </w:p>
    <w:p w:rsidR="002F11F5" w:rsidRPr="002F11F5" w:rsidRDefault="002F11F5" w:rsidP="002F11F5">
      <w:pPr>
        <w:spacing w:after="0" w:line="240" w:lineRule="auto"/>
        <w:rPr>
          <w:rFonts w:ascii="Arial" w:eastAsia="Calibri" w:hAnsi="Arial" w:cs="Arial"/>
          <w:b/>
          <w:sz w:val="24"/>
          <w:szCs w:val="24"/>
        </w:rPr>
      </w:pPr>
    </w:p>
    <w:p w:rsidR="002F11F5" w:rsidRPr="002F11F5" w:rsidRDefault="002F11F5" w:rsidP="000C338D">
      <w:pPr>
        <w:spacing w:after="0" w:line="240" w:lineRule="auto"/>
        <w:jc w:val="both"/>
        <w:rPr>
          <w:rFonts w:ascii="Arial" w:eastAsia="Calibri" w:hAnsi="Arial" w:cs="Arial"/>
          <w:b/>
          <w:sz w:val="24"/>
          <w:szCs w:val="24"/>
        </w:rPr>
      </w:pPr>
      <w:r w:rsidRPr="002F11F5">
        <w:rPr>
          <w:rFonts w:ascii="Arial" w:eastAsia="Calibri" w:hAnsi="Arial" w:cs="Arial"/>
          <w:b/>
          <w:sz w:val="24"/>
          <w:szCs w:val="24"/>
        </w:rPr>
        <w:t xml:space="preserve">                                             Z A P I S N I K</w:t>
      </w:r>
    </w:p>
    <w:p w:rsidR="002F11F5" w:rsidRPr="002F11F5" w:rsidRDefault="002F11F5" w:rsidP="000C338D">
      <w:pPr>
        <w:spacing w:after="0" w:line="240" w:lineRule="auto"/>
        <w:jc w:val="both"/>
        <w:rPr>
          <w:rFonts w:ascii="Arial" w:eastAsia="Calibri" w:hAnsi="Arial" w:cs="Arial"/>
          <w:sz w:val="24"/>
          <w:szCs w:val="24"/>
        </w:rPr>
      </w:pPr>
    </w:p>
    <w:p w:rsidR="002F11F5" w:rsidRPr="002F11F5" w:rsidRDefault="002F11F5" w:rsidP="000C338D">
      <w:pPr>
        <w:spacing w:after="0" w:line="240" w:lineRule="auto"/>
        <w:jc w:val="both"/>
        <w:rPr>
          <w:rFonts w:ascii="Arial" w:eastAsia="Calibri" w:hAnsi="Arial" w:cs="Arial"/>
          <w:sz w:val="24"/>
          <w:szCs w:val="24"/>
        </w:rPr>
      </w:pPr>
      <w:r w:rsidRPr="002F11F5">
        <w:rPr>
          <w:rFonts w:ascii="Arial" w:eastAsia="Calibri" w:hAnsi="Arial" w:cs="Arial"/>
          <w:sz w:val="24"/>
          <w:szCs w:val="24"/>
        </w:rPr>
        <w:t xml:space="preserve">       </w:t>
      </w:r>
      <w:r w:rsidR="00E86C0D">
        <w:rPr>
          <w:rFonts w:ascii="Arial" w:eastAsia="Calibri" w:hAnsi="Arial" w:cs="Arial"/>
          <w:sz w:val="24"/>
          <w:szCs w:val="24"/>
        </w:rPr>
        <w:t xml:space="preserve">              </w:t>
      </w:r>
      <w:r w:rsidR="00923FE2">
        <w:rPr>
          <w:rFonts w:ascii="Arial" w:eastAsia="Calibri" w:hAnsi="Arial" w:cs="Arial"/>
          <w:sz w:val="24"/>
          <w:szCs w:val="24"/>
        </w:rPr>
        <w:t xml:space="preserve"> s</w:t>
      </w:r>
      <w:r w:rsidRPr="002F11F5">
        <w:rPr>
          <w:rFonts w:ascii="Arial" w:eastAsia="Calibri" w:hAnsi="Arial" w:cs="Arial"/>
          <w:sz w:val="24"/>
          <w:szCs w:val="24"/>
        </w:rPr>
        <w:t xml:space="preserve"> </w:t>
      </w:r>
      <w:r w:rsidR="006A2F60">
        <w:rPr>
          <w:rFonts w:ascii="Arial" w:eastAsia="Calibri" w:hAnsi="Arial" w:cs="Arial"/>
          <w:sz w:val="24"/>
          <w:szCs w:val="24"/>
        </w:rPr>
        <w:t>8. Skupštine održane 12</w:t>
      </w:r>
      <w:r>
        <w:rPr>
          <w:rFonts w:ascii="Arial" w:eastAsia="Calibri" w:hAnsi="Arial" w:cs="Arial"/>
          <w:sz w:val="24"/>
          <w:szCs w:val="24"/>
        </w:rPr>
        <w:t xml:space="preserve">. </w:t>
      </w:r>
      <w:r w:rsidR="006A2F60">
        <w:rPr>
          <w:rFonts w:ascii="Arial" w:eastAsia="Calibri" w:hAnsi="Arial" w:cs="Arial"/>
          <w:sz w:val="24"/>
          <w:szCs w:val="24"/>
        </w:rPr>
        <w:t>7</w:t>
      </w:r>
      <w:r w:rsidR="00E86C0D">
        <w:rPr>
          <w:rFonts w:ascii="Arial" w:eastAsia="Calibri" w:hAnsi="Arial" w:cs="Arial"/>
          <w:sz w:val="24"/>
          <w:szCs w:val="24"/>
        </w:rPr>
        <w:t xml:space="preserve">. </w:t>
      </w:r>
      <w:r w:rsidR="006A2F60">
        <w:rPr>
          <w:rFonts w:ascii="Arial" w:eastAsia="Calibri" w:hAnsi="Arial" w:cs="Arial"/>
          <w:sz w:val="24"/>
          <w:szCs w:val="24"/>
        </w:rPr>
        <w:t>2016</w:t>
      </w:r>
      <w:r>
        <w:rPr>
          <w:rFonts w:ascii="Arial" w:eastAsia="Calibri" w:hAnsi="Arial" w:cs="Arial"/>
          <w:sz w:val="24"/>
          <w:szCs w:val="24"/>
        </w:rPr>
        <w:t>. godine</w:t>
      </w:r>
    </w:p>
    <w:p w:rsidR="002F11F5" w:rsidRPr="002F11F5" w:rsidRDefault="002F11F5" w:rsidP="000C338D">
      <w:pPr>
        <w:spacing w:after="0" w:line="240" w:lineRule="auto"/>
        <w:jc w:val="both"/>
        <w:rPr>
          <w:rFonts w:ascii="Arial" w:eastAsia="Calibri" w:hAnsi="Arial" w:cs="Arial"/>
          <w:sz w:val="24"/>
          <w:szCs w:val="24"/>
        </w:rPr>
      </w:pPr>
    </w:p>
    <w:p w:rsidR="002F11F5" w:rsidRPr="002F11F5" w:rsidRDefault="002F11F5" w:rsidP="000C338D">
      <w:pPr>
        <w:spacing w:after="0" w:line="240" w:lineRule="auto"/>
        <w:jc w:val="both"/>
        <w:rPr>
          <w:rFonts w:ascii="Arial" w:eastAsia="Calibri" w:hAnsi="Arial" w:cs="Arial"/>
          <w:sz w:val="24"/>
          <w:szCs w:val="24"/>
        </w:rPr>
      </w:pPr>
    </w:p>
    <w:p w:rsidR="002F11F5" w:rsidRDefault="008F3C73" w:rsidP="000C338D">
      <w:pPr>
        <w:spacing w:after="0" w:line="240" w:lineRule="auto"/>
        <w:jc w:val="both"/>
        <w:rPr>
          <w:rFonts w:ascii="Arial" w:eastAsia="Calibri" w:hAnsi="Arial" w:cs="Arial"/>
          <w:sz w:val="24"/>
          <w:szCs w:val="24"/>
        </w:rPr>
      </w:pPr>
      <w:r>
        <w:rPr>
          <w:rFonts w:ascii="Arial" w:eastAsia="Calibri" w:hAnsi="Arial" w:cs="Arial"/>
          <w:sz w:val="24"/>
          <w:szCs w:val="24"/>
        </w:rPr>
        <w:t>8</w:t>
      </w:r>
      <w:r w:rsidR="00E86C0D">
        <w:rPr>
          <w:rFonts w:ascii="Arial" w:eastAsia="Calibri" w:hAnsi="Arial" w:cs="Arial"/>
          <w:sz w:val="24"/>
          <w:szCs w:val="24"/>
        </w:rPr>
        <w:t>.</w:t>
      </w:r>
      <w:r w:rsidR="002F11F5">
        <w:rPr>
          <w:rFonts w:ascii="Arial" w:eastAsia="Calibri" w:hAnsi="Arial" w:cs="Arial"/>
          <w:sz w:val="24"/>
          <w:szCs w:val="24"/>
        </w:rPr>
        <w:t xml:space="preserve"> </w:t>
      </w:r>
      <w:r w:rsidR="00E86C0D">
        <w:rPr>
          <w:rFonts w:ascii="Arial" w:eastAsia="Calibri" w:hAnsi="Arial" w:cs="Arial"/>
          <w:sz w:val="24"/>
          <w:szCs w:val="24"/>
        </w:rPr>
        <w:t>Skupština održana je</w:t>
      </w:r>
      <w:r w:rsidR="00466742">
        <w:rPr>
          <w:rFonts w:ascii="Arial" w:eastAsia="Calibri" w:hAnsi="Arial" w:cs="Arial"/>
          <w:sz w:val="24"/>
          <w:szCs w:val="24"/>
        </w:rPr>
        <w:t xml:space="preserve"> </w:t>
      </w:r>
      <w:r>
        <w:rPr>
          <w:rFonts w:ascii="Arial" w:eastAsia="Calibri" w:hAnsi="Arial" w:cs="Arial"/>
          <w:sz w:val="24"/>
          <w:szCs w:val="24"/>
        </w:rPr>
        <w:t>12</w:t>
      </w:r>
      <w:r w:rsidR="002F11F5">
        <w:rPr>
          <w:rFonts w:ascii="Arial" w:eastAsia="Calibri" w:hAnsi="Arial" w:cs="Arial"/>
          <w:sz w:val="24"/>
          <w:szCs w:val="24"/>
        </w:rPr>
        <w:t xml:space="preserve">. </w:t>
      </w:r>
      <w:r>
        <w:rPr>
          <w:rFonts w:ascii="Arial" w:eastAsia="Calibri" w:hAnsi="Arial" w:cs="Arial"/>
          <w:sz w:val="24"/>
          <w:szCs w:val="24"/>
        </w:rPr>
        <w:t>7. 2016</w:t>
      </w:r>
      <w:r w:rsidR="002F11F5">
        <w:rPr>
          <w:rFonts w:ascii="Arial" w:eastAsia="Calibri" w:hAnsi="Arial" w:cs="Arial"/>
          <w:sz w:val="24"/>
          <w:szCs w:val="24"/>
        </w:rPr>
        <w:t>.</w:t>
      </w:r>
      <w:r>
        <w:rPr>
          <w:rFonts w:ascii="Arial" w:eastAsia="Calibri" w:hAnsi="Arial" w:cs="Arial"/>
          <w:sz w:val="24"/>
          <w:szCs w:val="24"/>
        </w:rPr>
        <w:t xml:space="preserve"> godine,</w:t>
      </w:r>
      <w:r w:rsidR="002F11F5">
        <w:rPr>
          <w:rFonts w:ascii="Arial" w:eastAsia="Calibri" w:hAnsi="Arial" w:cs="Arial"/>
          <w:sz w:val="24"/>
          <w:szCs w:val="24"/>
        </w:rPr>
        <w:t xml:space="preserve"> u </w:t>
      </w:r>
      <w:r w:rsidR="00E86C0D">
        <w:rPr>
          <w:rFonts w:ascii="Arial" w:eastAsia="Calibri" w:hAnsi="Arial" w:cs="Arial"/>
          <w:sz w:val="24"/>
          <w:szCs w:val="24"/>
        </w:rPr>
        <w:t xml:space="preserve">restoranu </w:t>
      </w:r>
      <w:proofErr w:type="spellStart"/>
      <w:r w:rsidR="00E86C0D">
        <w:rPr>
          <w:rFonts w:ascii="Arial" w:eastAsia="Calibri" w:hAnsi="Arial" w:cs="Arial"/>
          <w:sz w:val="24"/>
          <w:szCs w:val="24"/>
        </w:rPr>
        <w:t>A</w:t>
      </w:r>
      <w:r>
        <w:rPr>
          <w:rFonts w:ascii="Arial" w:eastAsia="Calibri" w:hAnsi="Arial" w:cs="Arial"/>
          <w:sz w:val="24"/>
          <w:szCs w:val="24"/>
        </w:rPr>
        <w:t>storia</w:t>
      </w:r>
      <w:proofErr w:type="spellEnd"/>
      <w:r>
        <w:rPr>
          <w:rFonts w:ascii="Arial" w:eastAsia="Calibri" w:hAnsi="Arial" w:cs="Arial"/>
          <w:sz w:val="24"/>
          <w:szCs w:val="24"/>
        </w:rPr>
        <w:t xml:space="preserve"> u </w:t>
      </w:r>
      <w:proofErr w:type="spellStart"/>
      <w:r>
        <w:rPr>
          <w:rFonts w:ascii="Arial" w:eastAsia="Calibri" w:hAnsi="Arial" w:cs="Arial"/>
          <w:sz w:val="24"/>
          <w:szCs w:val="24"/>
        </w:rPr>
        <w:t>Posušju</w:t>
      </w:r>
      <w:proofErr w:type="spellEnd"/>
      <w:r>
        <w:rPr>
          <w:rFonts w:ascii="Arial" w:eastAsia="Calibri" w:hAnsi="Arial" w:cs="Arial"/>
          <w:sz w:val="24"/>
          <w:szCs w:val="24"/>
        </w:rPr>
        <w:t xml:space="preserve"> s početkom u 17.00 sati.</w:t>
      </w:r>
      <w:r w:rsidR="00923FE2">
        <w:rPr>
          <w:rFonts w:ascii="Arial" w:eastAsia="Calibri" w:hAnsi="Arial" w:cs="Arial"/>
          <w:sz w:val="24"/>
          <w:szCs w:val="24"/>
        </w:rPr>
        <w:t xml:space="preserve"> Skupština je organizirana kao redovita i izvještajna, a na skupštini je bilo</w:t>
      </w:r>
      <w:r>
        <w:rPr>
          <w:rFonts w:ascii="Arial" w:eastAsia="Calibri" w:hAnsi="Arial" w:cs="Arial"/>
          <w:sz w:val="24"/>
          <w:szCs w:val="24"/>
        </w:rPr>
        <w:t xml:space="preserve"> 31 od 44 člana s pravom glasa i 3</w:t>
      </w:r>
      <w:r w:rsidR="00E86C0D">
        <w:rPr>
          <w:rFonts w:ascii="Arial" w:eastAsia="Calibri" w:hAnsi="Arial" w:cs="Arial"/>
          <w:sz w:val="24"/>
          <w:szCs w:val="24"/>
        </w:rPr>
        <w:t xml:space="preserve"> počasna</w:t>
      </w:r>
      <w:r w:rsidR="002F11F5">
        <w:rPr>
          <w:rFonts w:ascii="Arial" w:eastAsia="Calibri" w:hAnsi="Arial" w:cs="Arial"/>
          <w:sz w:val="24"/>
          <w:szCs w:val="24"/>
        </w:rPr>
        <w:t xml:space="preserve"> član</w:t>
      </w:r>
      <w:r w:rsidR="00E86C0D">
        <w:rPr>
          <w:rFonts w:ascii="Arial" w:eastAsia="Calibri" w:hAnsi="Arial" w:cs="Arial"/>
          <w:sz w:val="24"/>
          <w:szCs w:val="24"/>
        </w:rPr>
        <w:t>a</w:t>
      </w:r>
      <w:r w:rsidR="002F11F5">
        <w:rPr>
          <w:rFonts w:ascii="Arial" w:eastAsia="Calibri" w:hAnsi="Arial" w:cs="Arial"/>
          <w:sz w:val="24"/>
          <w:szCs w:val="24"/>
        </w:rPr>
        <w:t xml:space="preserve">. Skupština je imala kvorum i mogla je valjano donositi odluke. </w:t>
      </w:r>
    </w:p>
    <w:p w:rsidR="00E61AC3" w:rsidRDefault="00E61AC3" w:rsidP="000C338D">
      <w:pPr>
        <w:spacing w:after="0" w:line="240" w:lineRule="auto"/>
        <w:jc w:val="both"/>
        <w:rPr>
          <w:rFonts w:ascii="Arial" w:eastAsia="Calibri" w:hAnsi="Arial" w:cs="Arial"/>
          <w:sz w:val="24"/>
          <w:szCs w:val="24"/>
        </w:rPr>
      </w:pPr>
    </w:p>
    <w:p w:rsidR="00E61AC3" w:rsidRDefault="00E61AC3" w:rsidP="000C338D">
      <w:pPr>
        <w:spacing w:after="0" w:line="240" w:lineRule="auto"/>
        <w:jc w:val="both"/>
        <w:rPr>
          <w:rFonts w:ascii="Arial" w:eastAsia="Calibri" w:hAnsi="Arial" w:cs="Arial"/>
          <w:sz w:val="24"/>
          <w:szCs w:val="24"/>
        </w:rPr>
      </w:pPr>
      <w:r>
        <w:rPr>
          <w:rFonts w:ascii="Arial" w:eastAsia="Calibri" w:hAnsi="Arial" w:cs="Arial"/>
          <w:sz w:val="24"/>
          <w:szCs w:val="24"/>
        </w:rPr>
        <w:t xml:space="preserve">Na Skupštini su bili i gosti: Općinski načelnik Branko </w:t>
      </w:r>
      <w:proofErr w:type="spellStart"/>
      <w:r>
        <w:rPr>
          <w:rFonts w:ascii="Arial" w:eastAsia="Calibri" w:hAnsi="Arial" w:cs="Arial"/>
          <w:sz w:val="24"/>
          <w:szCs w:val="24"/>
        </w:rPr>
        <w:t>Bago</w:t>
      </w:r>
      <w:proofErr w:type="spellEnd"/>
      <w:r>
        <w:rPr>
          <w:rFonts w:ascii="Arial" w:eastAsia="Calibri" w:hAnsi="Arial" w:cs="Arial"/>
          <w:sz w:val="24"/>
          <w:szCs w:val="24"/>
        </w:rPr>
        <w:t>, predsjednik OV općine Posušje Ivan Lončar, ministar</w:t>
      </w:r>
      <w:r w:rsidR="00923FE2">
        <w:rPr>
          <w:rFonts w:ascii="Arial" w:eastAsia="Calibri" w:hAnsi="Arial" w:cs="Arial"/>
          <w:sz w:val="24"/>
          <w:szCs w:val="24"/>
        </w:rPr>
        <w:t xml:space="preserve"> gospodarstva ŽZH Dario Sesar, </w:t>
      </w:r>
      <w:r>
        <w:rPr>
          <w:rFonts w:ascii="Arial" w:eastAsia="Calibri" w:hAnsi="Arial" w:cs="Arial"/>
          <w:sz w:val="24"/>
          <w:szCs w:val="24"/>
        </w:rPr>
        <w:t>predsjednik</w:t>
      </w:r>
      <w:r w:rsidR="00AE26D4">
        <w:rPr>
          <w:rFonts w:ascii="Arial" w:eastAsia="Calibri" w:hAnsi="Arial" w:cs="Arial"/>
          <w:sz w:val="24"/>
          <w:szCs w:val="24"/>
        </w:rPr>
        <w:t xml:space="preserve"> Vijeća mladih </w:t>
      </w:r>
      <w:proofErr w:type="spellStart"/>
      <w:r w:rsidR="00AE26D4">
        <w:rPr>
          <w:rFonts w:ascii="Arial" w:eastAsia="Calibri" w:hAnsi="Arial" w:cs="Arial"/>
          <w:sz w:val="24"/>
          <w:szCs w:val="24"/>
        </w:rPr>
        <w:t>FBiH</w:t>
      </w:r>
      <w:proofErr w:type="spellEnd"/>
      <w:r w:rsidR="00AE26D4">
        <w:rPr>
          <w:rFonts w:ascii="Arial" w:eastAsia="Calibri" w:hAnsi="Arial" w:cs="Arial"/>
          <w:sz w:val="24"/>
          <w:szCs w:val="24"/>
        </w:rPr>
        <w:t xml:space="preserve"> Mate Lončar te predstavnici </w:t>
      </w:r>
      <w:proofErr w:type="spellStart"/>
      <w:r w:rsidR="00AE26D4">
        <w:rPr>
          <w:rFonts w:ascii="Arial" w:eastAsia="Calibri" w:hAnsi="Arial" w:cs="Arial"/>
          <w:sz w:val="24"/>
          <w:szCs w:val="24"/>
        </w:rPr>
        <w:t>Wiener</w:t>
      </w:r>
      <w:proofErr w:type="spellEnd"/>
      <w:r w:rsidR="00AE26D4">
        <w:rPr>
          <w:rFonts w:ascii="Arial" w:eastAsia="Calibri" w:hAnsi="Arial" w:cs="Arial"/>
          <w:sz w:val="24"/>
          <w:szCs w:val="24"/>
        </w:rPr>
        <w:t xml:space="preserve"> osiguranja Davor Ćorić i Ognjen Aleksić.</w:t>
      </w:r>
    </w:p>
    <w:p w:rsidR="002F11F5" w:rsidRPr="002F11F5" w:rsidRDefault="002F11F5" w:rsidP="000C338D">
      <w:pPr>
        <w:spacing w:after="0" w:line="240" w:lineRule="auto"/>
        <w:jc w:val="both"/>
        <w:rPr>
          <w:rFonts w:ascii="Arial" w:eastAsia="Calibri" w:hAnsi="Arial" w:cs="Arial"/>
          <w:sz w:val="24"/>
          <w:szCs w:val="24"/>
        </w:rPr>
      </w:pPr>
    </w:p>
    <w:p w:rsidR="002F11F5" w:rsidRDefault="002F11F5" w:rsidP="000C338D">
      <w:pPr>
        <w:spacing w:after="0" w:line="240" w:lineRule="auto"/>
        <w:jc w:val="both"/>
        <w:rPr>
          <w:rFonts w:ascii="Arial" w:eastAsia="Calibri" w:hAnsi="Arial" w:cs="Arial"/>
          <w:sz w:val="24"/>
          <w:szCs w:val="24"/>
        </w:rPr>
      </w:pPr>
      <w:r w:rsidRPr="002F11F5">
        <w:rPr>
          <w:rFonts w:ascii="Arial" w:eastAsia="Calibri" w:hAnsi="Arial" w:cs="Arial"/>
          <w:sz w:val="24"/>
          <w:szCs w:val="24"/>
        </w:rPr>
        <w:t xml:space="preserve">Skupštinom je predsjedao </w:t>
      </w:r>
      <w:r w:rsidR="008F3C73">
        <w:rPr>
          <w:rFonts w:ascii="Arial" w:eastAsia="Calibri" w:hAnsi="Arial" w:cs="Arial"/>
          <w:sz w:val="24"/>
          <w:szCs w:val="24"/>
        </w:rPr>
        <w:t>predsjednik Udruge Ivan Pavković</w:t>
      </w:r>
      <w:r w:rsidRPr="002F11F5">
        <w:rPr>
          <w:rFonts w:ascii="Arial" w:eastAsia="Calibri" w:hAnsi="Arial" w:cs="Arial"/>
          <w:sz w:val="24"/>
          <w:szCs w:val="24"/>
        </w:rPr>
        <w:t>, a u radnom predsjedništvu bili su predsjednici  Upravnog i Nadzornog odbora</w:t>
      </w:r>
      <w:r w:rsidR="008F3C73">
        <w:rPr>
          <w:rFonts w:ascii="Arial" w:eastAsia="Calibri" w:hAnsi="Arial" w:cs="Arial"/>
          <w:sz w:val="24"/>
          <w:szCs w:val="24"/>
        </w:rPr>
        <w:t>,  Ivan Šarić</w:t>
      </w:r>
      <w:r>
        <w:rPr>
          <w:rFonts w:ascii="Arial" w:eastAsia="Calibri" w:hAnsi="Arial" w:cs="Arial"/>
          <w:sz w:val="24"/>
          <w:szCs w:val="24"/>
        </w:rPr>
        <w:t xml:space="preserve"> i </w:t>
      </w:r>
      <w:r w:rsidR="008F3C73">
        <w:rPr>
          <w:rFonts w:ascii="Arial" w:eastAsia="Calibri" w:hAnsi="Arial" w:cs="Arial"/>
          <w:sz w:val="24"/>
          <w:szCs w:val="24"/>
        </w:rPr>
        <w:t>Damir Lončar te dopredsjednik Udruge Pero Lončar</w:t>
      </w:r>
      <w:r>
        <w:rPr>
          <w:rFonts w:ascii="Arial" w:eastAsia="Calibri" w:hAnsi="Arial" w:cs="Arial"/>
          <w:sz w:val="24"/>
          <w:szCs w:val="24"/>
        </w:rPr>
        <w:t>.</w:t>
      </w:r>
      <w:r w:rsidRPr="002F11F5">
        <w:rPr>
          <w:rFonts w:ascii="Arial" w:eastAsia="Calibri" w:hAnsi="Arial" w:cs="Arial"/>
          <w:sz w:val="24"/>
          <w:szCs w:val="24"/>
        </w:rPr>
        <w:t xml:space="preserve"> Zapisnik je vodio tajnik Udruge Stjepan </w:t>
      </w:r>
      <w:proofErr w:type="spellStart"/>
      <w:r w:rsidRPr="002F11F5">
        <w:rPr>
          <w:rFonts w:ascii="Arial" w:eastAsia="Calibri" w:hAnsi="Arial" w:cs="Arial"/>
          <w:sz w:val="24"/>
          <w:szCs w:val="24"/>
        </w:rPr>
        <w:t>Bago</w:t>
      </w:r>
      <w:proofErr w:type="spellEnd"/>
      <w:r w:rsidRPr="002F11F5">
        <w:rPr>
          <w:rFonts w:ascii="Arial" w:eastAsia="Calibri" w:hAnsi="Arial" w:cs="Arial"/>
          <w:sz w:val="24"/>
          <w:szCs w:val="24"/>
        </w:rPr>
        <w:t>.</w:t>
      </w:r>
    </w:p>
    <w:p w:rsidR="002F11F5" w:rsidRPr="002F11F5" w:rsidRDefault="002F11F5" w:rsidP="000C338D">
      <w:pPr>
        <w:spacing w:after="0" w:line="240" w:lineRule="auto"/>
        <w:jc w:val="both"/>
        <w:rPr>
          <w:rFonts w:ascii="Arial" w:eastAsia="Calibri" w:hAnsi="Arial" w:cs="Arial"/>
          <w:sz w:val="24"/>
          <w:szCs w:val="24"/>
        </w:rPr>
      </w:pPr>
    </w:p>
    <w:p w:rsidR="002F11F5" w:rsidRPr="002F11F5" w:rsidRDefault="002F11F5" w:rsidP="000C338D">
      <w:pPr>
        <w:spacing w:after="0" w:line="240" w:lineRule="auto"/>
        <w:jc w:val="both"/>
        <w:rPr>
          <w:rFonts w:ascii="Arial" w:eastAsia="Calibri" w:hAnsi="Arial" w:cs="Arial"/>
          <w:sz w:val="24"/>
          <w:szCs w:val="24"/>
        </w:rPr>
      </w:pPr>
      <w:r w:rsidRPr="002F11F5">
        <w:rPr>
          <w:rFonts w:ascii="Arial" w:eastAsia="Calibri" w:hAnsi="Arial" w:cs="Arial"/>
          <w:sz w:val="24"/>
          <w:szCs w:val="24"/>
        </w:rPr>
        <w:t>Rad skupštine odvijao se po ranije najavljenom, a na skupštini usvojenom Dnevnom redu.</w:t>
      </w:r>
    </w:p>
    <w:p w:rsidR="002F11F5" w:rsidRPr="002F11F5" w:rsidRDefault="002F11F5" w:rsidP="000C338D">
      <w:pPr>
        <w:spacing w:after="0" w:line="240" w:lineRule="auto"/>
        <w:jc w:val="both"/>
        <w:rPr>
          <w:rFonts w:ascii="Arial" w:eastAsia="Calibri" w:hAnsi="Arial" w:cs="Arial"/>
          <w:sz w:val="24"/>
          <w:szCs w:val="24"/>
        </w:rPr>
      </w:pPr>
    </w:p>
    <w:p w:rsidR="002F11F5" w:rsidRDefault="0054793A" w:rsidP="000C338D">
      <w:pPr>
        <w:numPr>
          <w:ilvl w:val="0"/>
          <w:numId w:val="4"/>
        </w:numPr>
        <w:spacing w:after="0" w:line="240" w:lineRule="auto"/>
        <w:jc w:val="both"/>
        <w:rPr>
          <w:rFonts w:ascii="Arial" w:eastAsia="Calibri" w:hAnsi="Arial" w:cs="Arial"/>
          <w:sz w:val="24"/>
          <w:szCs w:val="24"/>
        </w:rPr>
      </w:pPr>
      <w:r>
        <w:rPr>
          <w:rFonts w:ascii="Arial" w:eastAsia="Calibri" w:hAnsi="Arial" w:cs="Arial"/>
          <w:sz w:val="24"/>
          <w:szCs w:val="24"/>
        </w:rPr>
        <w:t>Izvješće Nadzornog odbora</w:t>
      </w:r>
    </w:p>
    <w:p w:rsidR="0054793A" w:rsidRDefault="0054793A" w:rsidP="000C338D">
      <w:pPr>
        <w:spacing w:after="0" w:line="240" w:lineRule="auto"/>
        <w:ind w:left="720"/>
        <w:jc w:val="both"/>
        <w:rPr>
          <w:rFonts w:ascii="Arial" w:eastAsia="Calibri" w:hAnsi="Arial" w:cs="Arial"/>
          <w:sz w:val="24"/>
          <w:szCs w:val="24"/>
        </w:rPr>
      </w:pPr>
    </w:p>
    <w:p w:rsidR="008F3C73" w:rsidRPr="008F3C73" w:rsidRDefault="008F3C73" w:rsidP="000C338D">
      <w:pPr>
        <w:spacing w:after="0" w:line="240" w:lineRule="auto"/>
        <w:ind w:left="720"/>
        <w:jc w:val="both"/>
        <w:rPr>
          <w:rFonts w:ascii="Arial" w:eastAsia="Calibri" w:hAnsi="Arial" w:cs="Arial"/>
          <w:sz w:val="24"/>
          <w:szCs w:val="24"/>
        </w:rPr>
      </w:pPr>
      <w:r w:rsidRPr="008F3C73">
        <w:rPr>
          <w:rFonts w:ascii="Arial" w:eastAsia="Calibri" w:hAnsi="Arial" w:cs="Arial"/>
          <w:sz w:val="24"/>
          <w:szCs w:val="24"/>
        </w:rPr>
        <w:t>Temeljem Statuta Udruge, članak 33, Nadzorni odbor je na sjednici održanoj 18. 4. 2016. godine, proveo  nadzor nad radom Udruge i donio slijedeće zaključke:</w:t>
      </w:r>
    </w:p>
    <w:p w:rsidR="008F3C73" w:rsidRPr="008F3C73" w:rsidRDefault="008F3C73" w:rsidP="000C338D">
      <w:pPr>
        <w:spacing w:after="0" w:line="240" w:lineRule="auto"/>
        <w:ind w:left="720"/>
        <w:jc w:val="both"/>
        <w:rPr>
          <w:rFonts w:ascii="Arial" w:eastAsia="Calibri" w:hAnsi="Arial" w:cs="Arial"/>
          <w:sz w:val="24"/>
          <w:szCs w:val="24"/>
        </w:rPr>
      </w:pPr>
    </w:p>
    <w:p w:rsidR="008F3C73" w:rsidRPr="008F3C73" w:rsidRDefault="008F3C73" w:rsidP="000C338D">
      <w:pPr>
        <w:numPr>
          <w:ilvl w:val="0"/>
          <w:numId w:val="5"/>
        </w:numPr>
        <w:spacing w:after="0" w:line="240" w:lineRule="auto"/>
        <w:ind w:left="1474"/>
        <w:jc w:val="both"/>
        <w:rPr>
          <w:rFonts w:ascii="Arial" w:eastAsia="Calibri" w:hAnsi="Arial" w:cs="Arial"/>
          <w:sz w:val="24"/>
          <w:szCs w:val="24"/>
        </w:rPr>
      </w:pPr>
      <w:r w:rsidRPr="008F3C73">
        <w:rPr>
          <w:rFonts w:ascii="Arial" w:eastAsia="Calibri" w:hAnsi="Arial" w:cs="Arial"/>
          <w:sz w:val="24"/>
          <w:szCs w:val="24"/>
        </w:rPr>
        <w:t>Usvaja se Financijsko izvješće za 2015. godinu.</w:t>
      </w:r>
    </w:p>
    <w:p w:rsidR="008F3C73" w:rsidRPr="008F3C73" w:rsidRDefault="008F3C73" w:rsidP="000C338D">
      <w:pPr>
        <w:spacing w:after="0" w:line="240" w:lineRule="auto"/>
        <w:ind w:left="1474"/>
        <w:jc w:val="both"/>
        <w:rPr>
          <w:rFonts w:ascii="Arial" w:eastAsia="Calibri" w:hAnsi="Arial" w:cs="Arial"/>
          <w:sz w:val="24"/>
          <w:szCs w:val="24"/>
        </w:rPr>
      </w:pPr>
    </w:p>
    <w:p w:rsidR="008F3C73" w:rsidRPr="008F3C73" w:rsidRDefault="008F3C73" w:rsidP="000C338D">
      <w:pPr>
        <w:numPr>
          <w:ilvl w:val="0"/>
          <w:numId w:val="5"/>
        </w:numPr>
        <w:spacing w:after="0" w:line="240" w:lineRule="auto"/>
        <w:ind w:left="1474"/>
        <w:jc w:val="both"/>
        <w:rPr>
          <w:rFonts w:ascii="Arial" w:eastAsia="Calibri" w:hAnsi="Arial" w:cs="Arial"/>
          <w:sz w:val="24"/>
          <w:szCs w:val="24"/>
        </w:rPr>
      </w:pPr>
      <w:r w:rsidRPr="008F3C73">
        <w:rPr>
          <w:rFonts w:ascii="Arial" w:eastAsia="Calibri" w:hAnsi="Arial" w:cs="Arial"/>
          <w:sz w:val="24"/>
          <w:szCs w:val="24"/>
        </w:rPr>
        <w:t>Na dan 31. prosinca 2015. godine, sve novčane obveze Udruge su izvršene i nema neplaćenih dospjelih obveza.</w:t>
      </w:r>
    </w:p>
    <w:p w:rsidR="008F3C73" w:rsidRPr="008F3C73" w:rsidRDefault="008F3C73" w:rsidP="000C338D">
      <w:pPr>
        <w:spacing w:after="0" w:line="240" w:lineRule="auto"/>
        <w:ind w:left="1474"/>
        <w:jc w:val="both"/>
        <w:rPr>
          <w:rFonts w:ascii="Arial" w:eastAsia="Calibri" w:hAnsi="Arial" w:cs="Arial"/>
          <w:sz w:val="24"/>
          <w:szCs w:val="24"/>
        </w:rPr>
      </w:pPr>
    </w:p>
    <w:p w:rsidR="008F3C73" w:rsidRPr="008F3C73" w:rsidRDefault="008F3C73" w:rsidP="000C338D">
      <w:pPr>
        <w:numPr>
          <w:ilvl w:val="0"/>
          <w:numId w:val="5"/>
        </w:numPr>
        <w:spacing w:after="0" w:line="240" w:lineRule="auto"/>
        <w:ind w:left="1474"/>
        <w:jc w:val="both"/>
        <w:rPr>
          <w:rFonts w:ascii="Arial" w:eastAsia="Calibri" w:hAnsi="Arial" w:cs="Arial"/>
          <w:sz w:val="24"/>
          <w:szCs w:val="24"/>
        </w:rPr>
      </w:pPr>
      <w:r w:rsidRPr="008F3C73">
        <w:rPr>
          <w:rFonts w:ascii="Arial" w:eastAsia="Calibri" w:hAnsi="Arial" w:cs="Arial"/>
          <w:sz w:val="24"/>
          <w:szCs w:val="24"/>
        </w:rPr>
        <w:t>Imovinom Udruge se raspolaže namjenski i u skladu sa zakonom i Statutom Udruge.</w:t>
      </w:r>
    </w:p>
    <w:p w:rsidR="008F3C73" w:rsidRPr="008F3C73" w:rsidRDefault="008F3C73" w:rsidP="000C338D">
      <w:pPr>
        <w:spacing w:after="0" w:line="240" w:lineRule="auto"/>
        <w:ind w:left="1474"/>
        <w:jc w:val="both"/>
        <w:rPr>
          <w:rFonts w:ascii="Arial" w:eastAsia="Calibri" w:hAnsi="Arial" w:cs="Arial"/>
          <w:sz w:val="24"/>
          <w:szCs w:val="24"/>
        </w:rPr>
      </w:pPr>
    </w:p>
    <w:p w:rsidR="008F3C73" w:rsidRPr="008F3C73" w:rsidRDefault="008F3C73" w:rsidP="000C338D">
      <w:pPr>
        <w:numPr>
          <w:ilvl w:val="0"/>
          <w:numId w:val="5"/>
        </w:numPr>
        <w:spacing w:after="0" w:line="240" w:lineRule="auto"/>
        <w:ind w:left="1474"/>
        <w:jc w:val="both"/>
        <w:rPr>
          <w:rFonts w:ascii="Arial" w:eastAsia="Calibri" w:hAnsi="Arial" w:cs="Arial"/>
          <w:sz w:val="24"/>
          <w:szCs w:val="24"/>
        </w:rPr>
      </w:pPr>
      <w:r w:rsidRPr="008F3C73">
        <w:rPr>
          <w:rFonts w:ascii="Arial" w:eastAsia="Calibri" w:hAnsi="Arial" w:cs="Arial"/>
          <w:sz w:val="24"/>
          <w:szCs w:val="24"/>
        </w:rPr>
        <w:t>U svom radu tijela Udruge pridržavaju se Statuta Udruge.</w:t>
      </w:r>
    </w:p>
    <w:p w:rsidR="008F3C73" w:rsidRPr="008F3C73" w:rsidRDefault="008F3C73" w:rsidP="000C338D">
      <w:pPr>
        <w:spacing w:after="0" w:line="240" w:lineRule="auto"/>
        <w:ind w:left="1474"/>
        <w:jc w:val="both"/>
        <w:rPr>
          <w:rFonts w:ascii="Arial" w:eastAsia="Calibri" w:hAnsi="Arial" w:cs="Arial"/>
          <w:sz w:val="24"/>
          <w:szCs w:val="24"/>
        </w:rPr>
      </w:pPr>
    </w:p>
    <w:p w:rsidR="008F3C73" w:rsidRPr="008F3C73" w:rsidRDefault="008F3C73" w:rsidP="000C338D">
      <w:pPr>
        <w:numPr>
          <w:ilvl w:val="0"/>
          <w:numId w:val="5"/>
        </w:numPr>
        <w:spacing w:after="0" w:line="240" w:lineRule="auto"/>
        <w:ind w:left="1474"/>
        <w:jc w:val="both"/>
        <w:rPr>
          <w:rFonts w:ascii="Arial" w:eastAsia="Calibri" w:hAnsi="Arial" w:cs="Arial"/>
          <w:sz w:val="24"/>
          <w:szCs w:val="24"/>
        </w:rPr>
      </w:pPr>
      <w:r w:rsidRPr="008F3C73">
        <w:rPr>
          <w:rFonts w:ascii="Arial" w:eastAsia="Calibri" w:hAnsi="Arial" w:cs="Arial"/>
          <w:sz w:val="24"/>
          <w:szCs w:val="24"/>
        </w:rPr>
        <w:t>Dokumentacija se vodi propisno i uredno.</w:t>
      </w:r>
    </w:p>
    <w:p w:rsidR="008F3C73" w:rsidRPr="008F3C73" w:rsidRDefault="008F3C73" w:rsidP="000C338D">
      <w:pPr>
        <w:spacing w:after="0" w:line="240" w:lineRule="auto"/>
        <w:ind w:left="1474"/>
        <w:jc w:val="both"/>
        <w:rPr>
          <w:rFonts w:ascii="Arial" w:eastAsia="Calibri" w:hAnsi="Arial" w:cs="Arial"/>
          <w:sz w:val="24"/>
          <w:szCs w:val="24"/>
        </w:rPr>
      </w:pPr>
    </w:p>
    <w:p w:rsidR="008F3C73" w:rsidRPr="002F11F5" w:rsidRDefault="0054793A" w:rsidP="000C338D">
      <w:pPr>
        <w:spacing w:after="0" w:line="240" w:lineRule="auto"/>
        <w:ind w:left="720"/>
        <w:jc w:val="both"/>
        <w:rPr>
          <w:rFonts w:ascii="Arial" w:eastAsia="Calibri" w:hAnsi="Arial" w:cs="Arial"/>
          <w:sz w:val="24"/>
          <w:szCs w:val="24"/>
        </w:rPr>
      </w:pPr>
      <w:r>
        <w:rPr>
          <w:rFonts w:ascii="Arial" w:eastAsia="Calibri" w:hAnsi="Arial" w:cs="Arial"/>
          <w:sz w:val="24"/>
          <w:szCs w:val="24"/>
        </w:rPr>
        <w:t>Izvješće je usvojeno jednoglasno.</w:t>
      </w:r>
    </w:p>
    <w:p w:rsidR="002F11F5" w:rsidRPr="002F11F5" w:rsidRDefault="002F11F5" w:rsidP="000C338D">
      <w:pPr>
        <w:spacing w:after="0" w:line="240" w:lineRule="auto"/>
        <w:jc w:val="both"/>
        <w:rPr>
          <w:rFonts w:ascii="Arial" w:eastAsia="Calibri" w:hAnsi="Arial" w:cs="Arial"/>
          <w:sz w:val="24"/>
          <w:szCs w:val="24"/>
        </w:rPr>
      </w:pPr>
    </w:p>
    <w:p w:rsidR="002F11F5" w:rsidRDefault="002F11F5" w:rsidP="000C338D">
      <w:pPr>
        <w:numPr>
          <w:ilvl w:val="0"/>
          <w:numId w:val="4"/>
        </w:numPr>
        <w:spacing w:after="0" w:line="240" w:lineRule="auto"/>
        <w:jc w:val="both"/>
        <w:rPr>
          <w:rFonts w:ascii="Arial" w:eastAsia="Calibri" w:hAnsi="Arial" w:cs="Arial"/>
          <w:sz w:val="24"/>
          <w:szCs w:val="24"/>
        </w:rPr>
      </w:pPr>
      <w:r w:rsidRPr="002F11F5">
        <w:rPr>
          <w:rFonts w:ascii="Arial" w:eastAsia="Calibri" w:hAnsi="Arial" w:cs="Arial"/>
          <w:sz w:val="24"/>
          <w:szCs w:val="24"/>
        </w:rPr>
        <w:t>Finan</w:t>
      </w:r>
      <w:r w:rsidR="005E6C19">
        <w:rPr>
          <w:rFonts w:ascii="Arial" w:eastAsia="Calibri" w:hAnsi="Arial" w:cs="Arial"/>
          <w:sz w:val="24"/>
          <w:szCs w:val="24"/>
        </w:rPr>
        <w:t>cijsko izvješće za 2015</w:t>
      </w:r>
      <w:bookmarkStart w:id="0" w:name="_GoBack"/>
      <w:bookmarkEnd w:id="0"/>
      <w:r w:rsidR="00B33646">
        <w:rPr>
          <w:rFonts w:ascii="Arial" w:eastAsia="Calibri" w:hAnsi="Arial" w:cs="Arial"/>
          <w:sz w:val="24"/>
          <w:szCs w:val="24"/>
        </w:rPr>
        <w:t>. godinu</w:t>
      </w:r>
    </w:p>
    <w:p w:rsidR="00B33646" w:rsidRDefault="00B33646" w:rsidP="000C338D">
      <w:pPr>
        <w:spacing w:after="0" w:line="240" w:lineRule="auto"/>
        <w:ind w:left="720"/>
        <w:jc w:val="both"/>
        <w:rPr>
          <w:rFonts w:ascii="Arial" w:eastAsia="Calibri" w:hAnsi="Arial" w:cs="Arial"/>
          <w:sz w:val="24"/>
          <w:szCs w:val="24"/>
        </w:rPr>
      </w:pPr>
    </w:p>
    <w:p w:rsidR="00B33646" w:rsidRDefault="00B33646" w:rsidP="000C338D">
      <w:pPr>
        <w:spacing w:after="0" w:line="240" w:lineRule="auto"/>
        <w:jc w:val="both"/>
        <w:rPr>
          <w:rFonts w:ascii="Arial" w:eastAsia="Calibri" w:hAnsi="Arial" w:cs="Arial"/>
          <w:sz w:val="24"/>
          <w:szCs w:val="24"/>
        </w:rPr>
      </w:pPr>
      <w:r>
        <w:rPr>
          <w:rFonts w:ascii="Arial" w:eastAsia="Calibri" w:hAnsi="Arial" w:cs="Arial"/>
          <w:sz w:val="24"/>
          <w:szCs w:val="24"/>
        </w:rPr>
        <w:t>Financijsko izvješće prezentirao je ta</w:t>
      </w:r>
      <w:r w:rsidR="00D016C3">
        <w:rPr>
          <w:rFonts w:ascii="Arial" w:eastAsia="Calibri" w:hAnsi="Arial" w:cs="Arial"/>
          <w:sz w:val="24"/>
          <w:szCs w:val="24"/>
        </w:rPr>
        <w:t xml:space="preserve">jnik Stjepan </w:t>
      </w:r>
      <w:proofErr w:type="spellStart"/>
      <w:r w:rsidR="00D016C3">
        <w:rPr>
          <w:rFonts w:ascii="Arial" w:eastAsia="Calibri" w:hAnsi="Arial" w:cs="Arial"/>
          <w:sz w:val="24"/>
          <w:szCs w:val="24"/>
        </w:rPr>
        <w:t>Bago</w:t>
      </w:r>
      <w:proofErr w:type="spellEnd"/>
      <w:r w:rsidR="00D016C3">
        <w:rPr>
          <w:rFonts w:ascii="Arial" w:eastAsia="Calibri" w:hAnsi="Arial" w:cs="Arial"/>
          <w:sz w:val="24"/>
          <w:szCs w:val="24"/>
        </w:rPr>
        <w:t xml:space="preserve">. </w:t>
      </w:r>
    </w:p>
    <w:p w:rsidR="008F3C73" w:rsidRPr="008F3C73" w:rsidRDefault="008F3C73" w:rsidP="000C338D">
      <w:pPr>
        <w:spacing w:after="0" w:line="240" w:lineRule="auto"/>
        <w:jc w:val="both"/>
        <w:rPr>
          <w:rFonts w:ascii="Arial" w:eastAsia="Times New Roman" w:hAnsi="Arial" w:cs="Arial"/>
          <w:sz w:val="24"/>
          <w:szCs w:val="24"/>
        </w:rPr>
      </w:pPr>
      <w:r w:rsidRPr="008F3C73">
        <w:rPr>
          <w:rFonts w:ascii="Arial" w:eastAsia="Times New Roman" w:hAnsi="Arial" w:cs="Arial"/>
          <w:sz w:val="24"/>
          <w:szCs w:val="24"/>
        </w:rPr>
        <w:lastRenderedPageBreak/>
        <w:t>Ukupni prihodi po Izvodima za 2015. su bili 21.882 KM, a čine ih članarina u iznosu od 21.200 KM, te donacije članova za bežični Internet u iznosu od 115 KM i refundacija za bolovanje u iznosu od 566 KM. Članarinu nisu platila 2 člana.</w:t>
      </w:r>
    </w:p>
    <w:p w:rsidR="008F3C73" w:rsidRPr="008F3C73" w:rsidRDefault="008F3C73" w:rsidP="000C338D">
      <w:pPr>
        <w:spacing w:after="0" w:line="240" w:lineRule="auto"/>
        <w:jc w:val="both"/>
        <w:rPr>
          <w:rFonts w:ascii="Arial" w:eastAsia="Times New Roman" w:hAnsi="Arial" w:cs="Arial"/>
          <w:sz w:val="24"/>
          <w:szCs w:val="24"/>
        </w:rPr>
      </w:pPr>
    </w:p>
    <w:p w:rsidR="008F3C73" w:rsidRPr="008F3C73" w:rsidRDefault="008F3C73" w:rsidP="000C338D">
      <w:pPr>
        <w:spacing w:after="0" w:line="240" w:lineRule="auto"/>
        <w:jc w:val="both"/>
        <w:rPr>
          <w:rFonts w:ascii="Arial" w:eastAsia="Times New Roman" w:hAnsi="Arial" w:cs="Arial"/>
          <w:sz w:val="24"/>
          <w:szCs w:val="24"/>
        </w:rPr>
      </w:pPr>
      <w:r w:rsidRPr="008F3C73">
        <w:rPr>
          <w:rFonts w:ascii="Arial" w:eastAsia="Times New Roman" w:hAnsi="Arial" w:cs="Arial"/>
          <w:sz w:val="24"/>
          <w:szCs w:val="24"/>
        </w:rPr>
        <w:t>Rashodi po Izvodima su 21.425 KM, a razlika Prihoda i Rashoda je 457 KM.</w:t>
      </w:r>
    </w:p>
    <w:p w:rsidR="008F3C73" w:rsidRPr="008F3C73" w:rsidRDefault="008F3C73" w:rsidP="000C338D">
      <w:pPr>
        <w:spacing w:after="0" w:line="240" w:lineRule="auto"/>
        <w:jc w:val="both"/>
        <w:rPr>
          <w:rFonts w:ascii="Arial" w:eastAsia="Times New Roman" w:hAnsi="Arial" w:cs="Arial"/>
          <w:sz w:val="24"/>
          <w:szCs w:val="24"/>
        </w:rPr>
      </w:pPr>
    </w:p>
    <w:p w:rsidR="008F3C73" w:rsidRPr="008F3C73" w:rsidRDefault="008F3C73" w:rsidP="000C338D">
      <w:pPr>
        <w:spacing w:after="0" w:line="240" w:lineRule="auto"/>
        <w:jc w:val="both"/>
        <w:rPr>
          <w:rFonts w:ascii="Arial" w:eastAsia="Times New Roman" w:hAnsi="Arial" w:cs="Arial"/>
          <w:sz w:val="24"/>
          <w:szCs w:val="24"/>
        </w:rPr>
      </w:pPr>
      <w:r w:rsidRPr="008F3C73">
        <w:rPr>
          <w:rFonts w:ascii="Arial" w:eastAsia="Times New Roman" w:hAnsi="Arial" w:cs="Arial"/>
          <w:sz w:val="24"/>
          <w:szCs w:val="24"/>
        </w:rPr>
        <w:t xml:space="preserve">Prihodi po Bilanci uspjeha su: 21.316 KM, rashodi  20.765 KM, a dobit je 551 KM. </w:t>
      </w:r>
    </w:p>
    <w:p w:rsidR="008F3C73" w:rsidRPr="008F3C73" w:rsidRDefault="008F3C73" w:rsidP="000C338D">
      <w:pPr>
        <w:spacing w:after="0" w:line="240" w:lineRule="auto"/>
        <w:jc w:val="both"/>
        <w:rPr>
          <w:rFonts w:ascii="Arial" w:eastAsia="Times New Roman" w:hAnsi="Arial" w:cs="Arial"/>
          <w:sz w:val="24"/>
          <w:szCs w:val="24"/>
        </w:rPr>
      </w:pPr>
    </w:p>
    <w:p w:rsidR="008F3C73" w:rsidRDefault="00D016C3" w:rsidP="000C338D">
      <w:pPr>
        <w:spacing w:after="0"/>
        <w:jc w:val="both"/>
        <w:rPr>
          <w:rFonts w:ascii="Arial" w:eastAsia="Times New Roman" w:hAnsi="Arial" w:cs="Arial"/>
          <w:sz w:val="24"/>
          <w:szCs w:val="24"/>
        </w:rPr>
      </w:pPr>
      <w:r w:rsidRPr="00D016C3">
        <w:rPr>
          <w:rFonts w:ascii="Arial" w:eastAsia="Times New Roman" w:hAnsi="Arial" w:cs="Arial"/>
          <w:sz w:val="24"/>
          <w:szCs w:val="24"/>
        </w:rPr>
        <w:t>Na dan 31.12 2014. svi računi i obveze su plaćene.</w:t>
      </w:r>
      <w:r w:rsidR="003F3DC3">
        <w:rPr>
          <w:rFonts w:ascii="Arial" w:eastAsia="Times New Roman" w:hAnsi="Arial" w:cs="Arial"/>
          <w:sz w:val="24"/>
          <w:szCs w:val="24"/>
        </w:rPr>
        <w:t xml:space="preserve"> </w:t>
      </w:r>
    </w:p>
    <w:p w:rsidR="008F3C73" w:rsidRDefault="008F3C73" w:rsidP="000C338D">
      <w:pPr>
        <w:spacing w:after="0"/>
        <w:jc w:val="both"/>
        <w:rPr>
          <w:rFonts w:ascii="Arial" w:eastAsia="Times New Roman" w:hAnsi="Arial" w:cs="Arial"/>
          <w:sz w:val="24"/>
          <w:szCs w:val="24"/>
        </w:rPr>
      </w:pPr>
    </w:p>
    <w:p w:rsidR="00D016C3" w:rsidRPr="002F11F5" w:rsidRDefault="003F3DC3" w:rsidP="000C338D">
      <w:pPr>
        <w:spacing w:after="0"/>
        <w:jc w:val="both"/>
        <w:rPr>
          <w:rFonts w:ascii="Arial" w:eastAsia="Calibri" w:hAnsi="Arial" w:cs="Arial"/>
          <w:sz w:val="24"/>
          <w:szCs w:val="24"/>
        </w:rPr>
      </w:pPr>
      <w:r w:rsidRPr="003F3DC3">
        <w:rPr>
          <w:rFonts w:ascii="Arial" w:eastAsia="Times New Roman" w:hAnsi="Arial" w:cs="Arial"/>
          <w:sz w:val="24"/>
          <w:szCs w:val="24"/>
        </w:rPr>
        <w:t>Završni račun uradio je Jakov Marić (</w:t>
      </w:r>
      <w:proofErr w:type="spellStart"/>
      <w:r w:rsidRPr="003F3DC3">
        <w:rPr>
          <w:rFonts w:ascii="Arial" w:eastAsia="Times New Roman" w:hAnsi="Arial" w:cs="Arial"/>
          <w:sz w:val="24"/>
          <w:szCs w:val="24"/>
        </w:rPr>
        <w:t>Livre</w:t>
      </w:r>
      <w:proofErr w:type="spellEnd"/>
      <w:r w:rsidRPr="003F3DC3">
        <w:rPr>
          <w:rFonts w:ascii="Arial" w:eastAsia="Times New Roman" w:hAnsi="Arial" w:cs="Arial"/>
          <w:sz w:val="24"/>
          <w:szCs w:val="24"/>
        </w:rPr>
        <w:t xml:space="preserve"> d.o.o.) bez </w:t>
      </w:r>
      <w:r w:rsidR="008F3C73">
        <w:rPr>
          <w:rFonts w:ascii="Arial" w:eastAsia="Times New Roman" w:hAnsi="Arial" w:cs="Arial"/>
          <w:sz w:val="24"/>
          <w:szCs w:val="24"/>
        </w:rPr>
        <w:t>naknade kao i za prethodne tri</w:t>
      </w:r>
      <w:r w:rsidR="00502565">
        <w:rPr>
          <w:rFonts w:ascii="Arial" w:eastAsia="Times New Roman" w:hAnsi="Arial" w:cs="Arial"/>
          <w:sz w:val="24"/>
          <w:szCs w:val="24"/>
        </w:rPr>
        <w:t xml:space="preserve"> godine. Na ime tih usluga Jakovu Mariću je data Zahvalnica ispred Udruge, a kako on nije bio nazočan, istu je preuzeo Pero Lončar te će je naknadno uručiti Mariću. </w:t>
      </w:r>
    </w:p>
    <w:p w:rsidR="002F11F5" w:rsidRPr="002F11F5" w:rsidRDefault="002F11F5" w:rsidP="000C338D">
      <w:pPr>
        <w:spacing w:after="0" w:line="240" w:lineRule="auto"/>
        <w:jc w:val="both"/>
        <w:rPr>
          <w:rFonts w:ascii="Arial" w:eastAsia="Calibri" w:hAnsi="Arial" w:cs="Arial"/>
          <w:sz w:val="24"/>
          <w:szCs w:val="24"/>
        </w:rPr>
      </w:pPr>
    </w:p>
    <w:p w:rsidR="001B70D6" w:rsidRPr="00E61AC3" w:rsidRDefault="00B33646" w:rsidP="000C338D">
      <w:pPr>
        <w:numPr>
          <w:ilvl w:val="0"/>
          <w:numId w:val="4"/>
        </w:numPr>
        <w:spacing w:after="0" w:line="240" w:lineRule="auto"/>
        <w:jc w:val="both"/>
        <w:rPr>
          <w:rFonts w:ascii="Arial" w:eastAsia="Calibri" w:hAnsi="Arial" w:cs="Arial"/>
          <w:sz w:val="24"/>
          <w:szCs w:val="24"/>
        </w:rPr>
      </w:pPr>
      <w:r w:rsidRPr="00E61AC3">
        <w:rPr>
          <w:rFonts w:ascii="Arial" w:eastAsia="Calibri" w:hAnsi="Arial" w:cs="Arial"/>
          <w:sz w:val="24"/>
          <w:szCs w:val="24"/>
        </w:rPr>
        <w:t>Izvješće o radu Upravnog odbora</w:t>
      </w:r>
    </w:p>
    <w:p w:rsidR="00B33646" w:rsidRDefault="00B33646" w:rsidP="000C338D">
      <w:pPr>
        <w:spacing w:after="0" w:line="240" w:lineRule="auto"/>
        <w:ind w:left="720"/>
        <w:jc w:val="both"/>
        <w:rPr>
          <w:rFonts w:ascii="Arial" w:eastAsia="Calibri" w:hAnsi="Arial" w:cs="Arial"/>
          <w:sz w:val="24"/>
          <w:szCs w:val="24"/>
        </w:rPr>
      </w:pPr>
    </w:p>
    <w:p w:rsidR="00144979" w:rsidRDefault="00B33646" w:rsidP="000C338D">
      <w:pPr>
        <w:spacing w:after="0" w:line="240" w:lineRule="auto"/>
        <w:jc w:val="both"/>
        <w:rPr>
          <w:rFonts w:ascii="Arial" w:eastAsia="Calibri" w:hAnsi="Arial" w:cs="Arial"/>
          <w:sz w:val="24"/>
          <w:szCs w:val="24"/>
        </w:rPr>
      </w:pPr>
      <w:r>
        <w:rPr>
          <w:rFonts w:ascii="Arial" w:eastAsia="Calibri" w:hAnsi="Arial" w:cs="Arial"/>
          <w:sz w:val="24"/>
          <w:szCs w:val="24"/>
        </w:rPr>
        <w:t>Izvješće je po</w:t>
      </w:r>
      <w:r w:rsidR="00E61AC3">
        <w:rPr>
          <w:rFonts w:ascii="Arial" w:eastAsia="Calibri" w:hAnsi="Arial" w:cs="Arial"/>
          <w:sz w:val="24"/>
          <w:szCs w:val="24"/>
        </w:rPr>
        <w:t>dnio predsjednik UO Ivan Šarić</w:t>
      </w:r>
      <w:r>
        <w:rPr>
          <w:rFonts w:ascii="Arial" w:eastAsia="Calibri" w:hAnsi="Arial" w:cs="Arial"/>
          <w:sz w:val="24"/>
          <w:szCs w:val="24"/>
        </w:rPr>
        <w:t>. Sve Odluke i bitna pitanja rješavana su na UO.</w:t>
      </w:r>
    </w:p>
    <w:p w:rsidR="00E61AC3" w:rsidRDefault="00E61AC3" w:rsidP="000C338D">
      <w:pPr>
        <w:spacing w:after="0" w:line="240" w:lineRule="auto"/>
        <w:jc w:val="both"/>
        <w:rPr>
          <w:rFonts w:ascii="Arial" w:eastAsia="Calibri" w:hAnsi="Arial" w:cs="Arial"/>
          <w:sz w:val="24"/>
          <w:szCs w:val="24"/>
        </w:rPr>
      </w:pPr>
    </w:p>
    <w:p w:rsidR="00E61AC3" w:rsidRDefault="00E61AC3" w:rsidP="000C338D">
      <w:pPr>
        <w:spacing w:after="0" w:line="240" w:lineRule="auto"/>
        <w:jc w:val="both"/>
        <w:rPr>
          <w:rFonts w:ascii="Arial" w:eastAsia="Calibri" w:hAnsi="Arial" w:cs="Arial"/>
          <w:sz w:val="24"/>
          <w:szCs w:val="24"/>
        </w:rPr>
      </w:pPr>
      <w:r w:rsidRPr="00E61AC3">
        <w:rPr>
          <w:rFonts w:ascii="Arial" w:eastAsia="Calibri" w:hAnsi="Arial" w:cs="Arial"/>
          <w:sz w:val="24"/>
          <w:szCs w:val="24"/>
        </w:rPr>
        <w:t xml:space="preserve">Upravni odbor je održao ukupno 9 sjednica od </w:t>
      </w:r>
      <w:r>
        <w:rPr>
          <w:rFonts w:ascii="Arial" w:eastAsia="Calibri" w:hAnsi="Arial" w:cs="Arial"/>
          <w:sz w:val="24"/>
          <w:szCs w:val="24"/>
        </w:rPr>
        <w:t xml:space="preserve">izvještajne </w:t>
      </w:r>
      <w:r w:rsidRPr="00E61AC3">
        <w:rPr>
          <w:rFonts w:ascii="Arial" w:eastAsia="Calibri" w:hAnsi="Arial" w:cs="Arial"/>
          <w:sz w:val="24"/>
          <w:szCs w:val="24"/>
        </w:rPr>
        <w:t>skupštine Udruge koja je održana u lipnju 2015. godine. Od toga, Upravni odbor u novom sastavu, koji je izabran na Drugoj Izbornoj skupštini, održanoj 11. prosinca 2015., održao je 6 sjednica. Svim sjednicama predsjedao je predsjednik UO, a na sjednicama je uvijek bila većina članova i UO je imao kvorum i mogao je valjano odlučivati. Članovi UO koji nisu mogli doći na sjednicu, na vrijeme bi se javili i opravdali svoj izostanak. U svom radu UO se pridržavao Statuta Udruge i sve odluke, zaključke i prijedloge je donosio u skladu istoga. Nijedna značajnija aktivnost u Udruzi nije se dogodila, a da to nije bilo razmatrano na UO.</w:t>
      </w:r>
    </w:p>
    <w:p w:rsidR="00E61AC3" w:rsidRDefault="00E61AC3" w:rsidP="000C338D">
      <w:pPr>
        <w:spacing w:after="0" w:line="240" w:lineRule="auto"/>
        <w:jc w:val="both"/>
        <w:rPr>
          <w:rFonts w:ascii="Arial" w:eastAsia="Calibri" w:hAnsi="Arial" w:cs="Arial"/>
          <w:sz w:val="24"/>
          <w:szCs w:val="24"/>
        </w:rPr>
      </w:pPr>
    </w:p>
    <w:p w:rsidR="00E61AC3" w:rsidRPr="00E61AC3" w:rsidRDefault="00E61AC3" w:rsidP="000C338D">
      <w:pPr>
        <w:numPr>
          <w:ilvl w:val="0"/>
          <w:numId w:val="9"/>
        </w:numPr>
        <w:spacing w:after="0" w:line="240" w:lineRule="auto"/>
        <w:jc w:val="both"/>
        <w:rPr>
          <w:rFonts w:ascii="Arial" w:eastAsia="Calibri" w:hAnsi="Arial" w:cs="Arial"/>
          <w:sz w:val="24"/>
          <w:szCs w:val="24"/>
          <w:lang w:eastAsia="en-US"/>
        </w:rPr>
      </w:pPr>
      <w:r w:rsidRPr="00E61AC3">
        <w:rPr>
          <w:rFonts w:ascii="Arial" w:eastAsia="Calibri" w:hAnsi="Arial" w:cs="Arial"/>
          <w:sz w:val="24"/>
          <w:szCs w:val="24"/>
          <w:lang w:eastAsia="en-US"/>
        </w:rPr>
        <w:t>Udruga gospodarstvenika Posušje je ispunila očekivanja utemeljitelja i svojim radom doprinijela stvaranju povoljnijih uvjeta za poslovanje, a dobrim poslovnim rezultatima svojih članova i odgovornim društvenim poslovanjem u lokalnoj zajednici, doprinijela i stvaranju povoljnijih uvjeta za življenje u našoj općini.</w:t>
      </w:r>
    </w:p>
    <w:p w:rsidR="00144979" w:rsidRPr="00E61AC3" w:rsidRDefault="00E61AC3" w:rsidP="000C338D">
      <w:pPr>
        <w:numPr>
          <w:ilvl w:val="0"/>
          <w:numId w:val="9"/>
        </w:numPr>
        <w:spacing w:after="0" w:line="240" w:lineRule="auto"/>
        <w:jc w:val="both"/>
        <w:rPr>
          <w:rFonts w:ascii="Arial" w:eastAsia="Calibri" w:hAnsi="Arial" w:cs="Arial"/>
          <w:sz w:val="24"/>
          <w:szCs w:val="24"/>
        </w:rPr>
      </w:pPr>
      <w:r w:rsidRPr="00E61AC3">
        <w:rPr>
          <w:rFonts w:ascii="Arial" w:eastAsia="Calibri" w:hAnsi="Arial" w:cs="Arial"/>
          <w:sz w:val="24"/>
          <w:szCs w:val="24"/>
          <w:lang w:eastAsia="en-US"/>
        </w:rPr>
        <w:t>Broj članova Udruge od lipnja prošle godine se mijenjao. Pet tvrtki nisu više naši članovi, a 8 novih se učlanilo, tako da danas imamo 44 člana.</w:t>
      </w:r>
    </w:p>
    <w:p w:rsidR="00144979" w:rsidRDefault="00144979" w:rsidP="000C338D">
      <w:pPr>
        <w:spacing w:after="0" w:line="240" w:lineRule="auto"/>
        <w:ind w:left="720"/>
        <w:jc w:val="both"/>
        <w:rPr>
          <w:rFonts w:ascii="Arial" w:eastAsia="Calibri" w:hAnsi="Arial" w:cs="Arial"/>
          <w:sz w:val="24"/>
          <w:szCs w:val="24"/>
        </w:rPr>
      </w:pPr>
    </w:p>
    <w:p w:rsidR="00B33646" w:rsidRDefault="00B33646" w:rsidP="000C338D">
      <w:pPr>
        <w:spacing w:after="0" w:line="240" w:lineRule="auto"/>
        <w:jc w:val="both"/>
        <w:rPr>
          <w:rFonts w:ascii="Arial" w:eastAsia="Calibri" w:hAnsi="Arial" w:cs="Arial"/>
          <w:sz w:val="24"/>
          <w:szCs w:val="24"/>
        </w:rPr>
      </w:pPr>
      <w:r>
        <w:rPr>
          <w:rFonts w:ascii="Arial" w:eastAsia="Calibri" w:hAnsi="Arial" w:cs="Arial"/>
          <w:sz w:val="24"/>
          <w:szCs w:val="24"/>
        </w:rPr>
        <w:t xml:space="preserve">Izvješće </w:t>
      </w:r>
      <w:r w:rsidR="00E61AC3">
        <w:rPr>
          <w:rFonts w:ascii="Arial" w:eastAsia="Calibri" w:hAnsi="Arial" w:cs="Arial"/>
          <w:sz w:val="24"/>
          <w:szCs w:val="24"/>
        </w:rPr>
        <w:t>o radu UO</w:t>
      </w:r>
      <w:r w:rsidR="00144979">
        <w:rPr>
          <w:rFonts w:ascii="Arial" w:eastAsia="Calibri" w:hAnsi="Arial" w:cs="Arial"/>
          <w:sz w:val="24"/>
          <w:szCs w:val="24"/>
        </w:rPr>
        <w:t xml:space="preserve"> </w:t>
      </w:r>
      <w:r>
        <w:rPr>
          <w:rFonts w:ascii="Arial" w:eastAsia="Calibri" w:hAnsi="Arial" w:cs="Arial"/>
          <w:sz w:val="24"/>
          <w:szCs w:val="24"/>
        </w:rPr>
        <w:t>je usvojeno jednoglasno.</w:t>
      </w:r>
    </w:p>
    <w:p w:rsidR="00E61AC3" w:rsidRDefault="00E61AC3" w:rsidP="000C338D">
      <w:pPr>
        <w:spacing w:after="0" w:line="240" w:lineRule="auto"/>
        <w:jc w:val="both"/>
        <w:rPr>
          <w:rFonts w:ascii="Arial" w:eastAsia="Calibri" w:hAnsi="Arial" w:cs="Arial"/>
          <w:sz w:val="24"/>
          <w:szCs w:val="24"/>
        </w:rPr>
      </w:pPr>
    </w:p>
    <w:p w:rsidR="008358E5" w:rsidRPr="008358E5" w:rsidRDefault="008358E5" w:rsidP="000C338D">
      <w:pPr>
        <w:spacing w:after="0" w:line="240" w:lineRule="auto"/>
        <w:ind w:left="720"/>
        <w:jc w:val="both"/>
        <w:rPr>
          <w:rFonts w:ascii="Arial" w:eastAsia="Calibri" w:hAnsi="Arial" w:cs="Arial"/>
          <w:sz w:val="24"/>
          <w:szCs w:val="24"/>
        </w:rPr>
      </w:pPr>
    </w:p>
    <w:p w:rsidR="002F11F5" w:rsidRDefault="002F11F5" w:rsidP="000C338D">
      <w:pPr>
        <w:numPr>
          <w:ilvl w:val="0"/>
          <w:numId w:val="4"/>
        </w:numPr>
        <w:spacing w:after="0" w:line="240" w:lineRule="auto"/>
        <w:jc w:val="both"/>
        <w:rPr>
          <w:rFonts w:ascii="Arial" w:eastAsia="Calibri" w:hAnsi="Arial" w:cs="Arial"/>
          <w:sz w:val="24"/>
          <w:szCs w:val="24"/>
        </w:rPr>
      </w:pPr>
      <w:r w:rsidRPr="002F11F5">
        <w:rPr>
          <w:rFonts w:ascii="Arial" w:eastAsia="Calibri" w:hAnsi="Arial" w:cs="Arial"/>
          <w:sz w:val="24"/>
          <w:szCs w:val="24"/>
        </w:rPr>
        <w:t>Izvješće o radu</w:t>
      </w:r>
      <w:r w:rsidR="0001471D">
        <w:rPr>
          <w:rFonts w:ascii="Arial" w:eastAsia="Calibri" w:hAnsi="Arial" w:cs="Arial"/>
          <w:sz w:val="24"/>
          <w:szCs w:val="24"/>
        </w:rPr>
        <w:t xml:space="preserve"> Udruge</w:t>
      </w:r>
    </w:p>
    <w:p w:rsidR="00923FE2" w:rsidRDefault="00923FE2" w:rsidP="00923FE2">
      <w:pPr>
        <w:spacing w:after="0" w:line="240" w:lineRule="auto"/>
        <w:ind w:left="786"/>
        <w:jc w:val="both"/>
        <w:rPr>
          <w:rFonts w:ascii="Arial" w:eastAsia="Calibri" w:hAnsi="Arial" w:cs="Arial"/>
          <w:sz w:val="24"/>
          <w:szCs w:val="24"/>
        </w:rPr>
      </w:pPr>
    </w:p>
    <w:p w:rsidR="00D3478D" w:rsidRDefault="00D3478D" w:rsidP="000C338D">
      <w:pPr>
        <w:spacing w:after="0" w:line="240" w:lineRule="auto"/>
        <w:jc w:val="both"/>
        <w:rPr>
          <w:rFonts w:ascii="Arial" w:eastAsia="Calibri" w:hAnsi="Arial" w:cs="Arial"/>
          <w:sz w:val="24"/>
          <w:szCs w:val="24"/>
        </w:rPr>
      </w:pPr>
      <w:r>
        <w:rPr>
          <w:rFonts w:ascii="Arial" w:eastAsia="Calibri" w:hAnsi="Arial" w:cs="Arial"/>
          <w:sz w:val="24"/>
          <w:szCs w:val="24"/>
        </w:rPr>
        <w:t>Izvješće o radu Udruge od lipnja 2015. do lipnja 2916. godine podnio je predsjednik Udruge Ivan Pavković.</w:t>
      </w:r>
    </w:p>
    <w:p w:rsidR="00D3478D" w:rsidRDefault="00D3478D" w:rsidP="000C338D">
      <w:pPr>
        <w:spacing w:after="0" w:line="240" w:lineRule="auto"/>
        <w:jc w:val="both"/>
        <w:rPr>
          <w:rFonts w:ascii="Arial" w:eastAsia="Calibri" w:hAnsi="Arial" w:cs="Arial"/>
          <w:sz w:val="24"/>
          <w:szCs w:val="24"/>
        </w:rPr>
      </w:pPr>
    </w:p>
    <w:p w:rsidR="00D3478D" w:rsidRPr="00D3478D" w:rsidRDefault="00D3478D" w:rsidP="000C338D">
      <w:pPr>
        <w:spacing w:after="0" w:line="240" w:lineRule="auto"/>
        <w:jc w:val="both"/>
        <w:rPr>
          <w:rFonts w:ascii="Arial" w:eastAsia="Times New Roman" w:hAnsi="Arial" w:cs="Arial"/>
          <w:sz w:val="24"/>
          <w:szCs w:val="24"/>
        </w:rPr>
      </w:pPr>
      <w:r w:rsidRPr="00D3478D">
        <w:rPr>
          <w:rFonts w:ascii="Arial" w:eastAsia="Times New Roman" w:hAnsi="Arial" w:cs="Arial"/>
          <w:sz w:val="24"/>
          <w:szCs w:val="24"/>
        </w:rPr>
        <w:t xml:space="preserve">Članovi naše Udruge su i pored otežanih uvjeta poslovanja i nestabilne političke situacije koja vlada u BiH, u protekloj 2015. godini, postigli dobre poslovne rezultate. Prihod članova i vlasnički povezanih tvrtki veći  je za  </w:t>
      </w:r>
      <w:r w:rsidRPr="00D3478D">
        <w:rPr>
          <w:rFonts w:ascii="Arial" w:eastAsia="Times New Roman" w:hAnsi="Arial" w:cs="Arial"/>
          <w:b/>
          <w:sz w:val="24"/>
          <w:szCs w:val="24"/>
        </w:rPr>
        <w:t>13,1</w:t>
      </w:r>
      <w:r w:rsidRPr="00D3478D">
        <w:rPr>
          <w:rFonts w:ascii="Arial" w:eastAsia="Times New Roman" w:hAnsi="Arial" w:cs="Arial"/>
          <w:sz w:val="24"/>
          <w:szCs w:val="24"/>
        </w:rPr>
        <w:t xml:space="preserve"> posto u odnosu na 2014. godinu i iznosi </w:t>
      </w:r>
      <w:r w:rsidRPr="00D3478D">
        <w:rPr>
          <w:rFonts w:ascii="Arial" w:eastAsia="Times New Roman" w:hAnsi="Arial" w:cs="Arial"/>
          <w:b/>
          <w:sz w:val="24"/>
          <w:szCs w:val="24"/>
        </w:rPr>
        <w:t>660 miliona</w:t>
      </w:r>
      <w:r w:rsidRPr="00D3478D">
        <w:rPr>
          <w:rFonts w:ascii="Arial" w:eastAsia="Times New Roman" w:hAnsi="Arial" w:cs="Arial"/>
          <w:sz w:val="24"/>
          <w:szCs w:val="24"/>
        </w:rPr>
        <w:t xml:space="preserve"> maraka, što je </w:t>
      </w:r>
      <w:r w:rsidRPr="00D3478D">
        <w:rPr>
          <w:rFonts w:ascii="Arial" w:eastAsia="Times New Roman" w:hAnsi="Arial" w:cs="Arial"/>
          <w:b/>
          <w:sz w:val="24"/>
          <w:szCs w:val="24"/>
        </w:rPr>
        <w:t>85</w:t>
      </w:r>
      <w:r w:rsidRPr="00D3478D">
        <w:rPr>
          <w:rFonts w:ascii="Arial" w:eastAsia="Times New Roman" w:hAnsi="Arial" w:cs="Arial"/>
          <w:sz w:val="24"/>
          <w:szCs w:val="24"/>
        </w:rPr>
        <w:t xml:space="preserve"> posto prihoda </w:t>
      </w:r>
      <w:r w:rsidRPr="00D3478D">
        <w:rPr>
          <w:rFonts w:ascii="Arial" w:eastAsia="Times New Roman" w:hAnsi="Arial" w:cs="Arial"/>
          <w:b/>
          <w:sz w:val="24"/>
          <w:szCs w:val="24"/>
        </w:rPr>
        <w:t xml:space="preserve">(776 miliona) </w:t>
      </w:r>
      <w:r w:rsidRPr="00D3478D">
        <w:rPr>
          <w:rFonts w:ascii="Arial" w:eastAsia="Times New Roman" w:hAnsi="Arial" w:cs="Arial"/>
          <w:sz w:val="24"/>
          <w:szCs w:val="24"/>
        </w:rPr>
        <w:t xml:space="preserve">svih gospodarskim društava u </w:t>
      </w:r>
      <w:proofErr w:type="spellStart"/>
      <w:r w:rsidRPr="00D3478D">
        <w:rPr>
          <w:rFonts w:ascii="Arial" w:eastAsia="Times New Roman" w:hAnsi="Arial" w:cs="Arial"/>
          <w:sz w:val="24"/>
          <w:szCs w:val="24"/>
        </w:rPr>
        <w:t>Posušju</w:t>
      </w:r>
      <w:proofErr w:type="spellEnd"/>
      <w:r w:rsidRPr="00D3478D">
        <w:rPr>
          <w:rFonts w:ascii="Arial" w:eastAsia="Times New Roman" w:hAnsi="Arial" w:cs="Arial"/>
          <w:sz w:val="24"/>
          <w:szCs w:val="24"/>
        </w:rPr>
        <w:t xml:space="preserve">. Posebice valja istaknuti, da su tvrtke naše Udruge tijekom 2015. godine povećale broj zaposlenih za novih </w:t>
      </w:r>
      <w:r w:rsidRPr="00D3478D">
        <w:rPr>
          <w:rFonts w:ascii="Arial" w:eastAsia="Times New Roman" w:hAnsi="Arial" w:cs="Arial"/>
          <w:b/>
          <w:sz w:val="24"/>
          <w:szCs w:val="24"/>
        </w:rPr>
        <w:t>98</w:t>
      </w:r>
      <w:r w:rsidRPr="00D3478D">
        <w:rPr>
          <w:rFonts w:ascii="Arial" w:eastAsia="Times New Roman" w:hAnsi="Arial" w:cs="Arial"/>
          <w:sz w:val="24"/>
          <w:szCs w:val="24"/>
        </w:rPr>
        <w:t xml:space="preserve"> zaposlenika. Ukupan broj zaposlenih na </w:t>
      </w:r>
      <w:r w:rsidRPr="00D3478D">
        <w:rPr>
          <w:rFonts w:ascii="Arial" w:eastAsia="Times New Roman" w:hAnsi="Arial" w:cs="Arial"/>
          <w:sz w:val="24"/>
          <w:szCs w:val="24"/>
        </w:rPr>
        <w:lastRenderedPageBreak/>
        <w:t xml:space="preserve">kraju 2015. godine veći je za </w:t>
      </w:r>
      <w:r w:rsidRPr="00D3478D">
        <w:rPr>
          <w:rFonts w:ascii="Arial" w:eastAsia="Times New Roman" w:hAnsi="Arial" w:cs="Arial"/>
          <w:b/>
          <w:sz w:val="24"/>
          <w:szCs w:val="24"/>
        </w:rPr>
        <w:t>5,9</w:t>
      </w:r>
      <w:r w:rsidRPr="00D3478D">
        <w:rPr>
          <w:rFonts w:ascii="Arial" w:eastAsia="Times New Roman" w:hAnsi="Arial" w:cs="Arial"/>
          <w:sz w:val="24"/>
          <w:szCs w:val="24"/>
        </w:rPr>
        <w:t xml:space="preserve"> posto nego na kraju 2014., i iznosio je </w:t>
      </w:r>
      <w:r w:rsidRPr="00D3478D">
        <w:rPr>
          <w:rFonts w:ascii="Arial" w:eastAsia="Times New Roman" w:hAnsi="Arial" w:cs="Arial"/>
          <w:b/>
          <w:sz w:val="24"/>
          <w:szCs w:val="24"/>
        </w:rPr>
        <w:t>1.750</w:t>
      </w:r>
      <w:r w:rsidRPr="00D3478D">
        <w:rPr>
          <w:rFonts w:ascii="Arial" w:eastAsia="Times New Roman" w:hAnsi="Arial" w:cs="Arial"/>
          <w:sz w:val="24"/>
          <w:szCs w:val="24"/>
        </w:rPr>
        <w:t xml:space="preserve"> zaposlenika, što je </w:t>
      </w:r>
      <w:r w:rsidRPr="00D3478D">
        <w:rPr>
          <w:rFonts w:ascii="Arial" w:eastAsia="Times New Roman" w:hAnsi="Arial" w:cs="Arial"/>
          <w:b/>
          <w:sz w:val="24"/>
          <w:szCs w:val="24"/>
        </w:rPr>
        <w:t>63</w:t>
      </w:r>
      <w:r w:rsidRPr="00D3478D">
        <w:rPr>
          <w:rFonts w:ascii="Arial" w:eastAsia="Times New Roman" w:hAnsi="Arial" w:cs="Arial"/>
          <w:sz w:val="24"/>
          <w:szCs w:val="24"/>
        </w:rPr>
        <w:t xml:space="preserve"> posto  zaposlenih </w:t>
      </w:r>
      <w:r w:rsidRPr="00D3478D">
        <w:rPr>
          <w:rFonts w:ascii="Arial" w:eastAsia="Times New Roman" w:hAnsi="Arial" w:cs="Arial"/>
          <w:b/>
          <w:sz w:val="24"/>
          <w:szCs w:val="24"/>
        </w:rPr>
        <w:t>(2.774)</w:t>
      </w:r>
      <w:r w:rsidRPr="00D3478D">
        <w:rPr>
          <w:rFonts w:ascii="Arial" w:eastAsia="Times New Roman" w:hAnsi="Arial" w:cs="Arial"/>
          <w:sz w:val="24"/>
          <w:szCs w:val="24"/>
        </w:rPr>
        <w:t xml:space="preserve"> u svim gospodarskim društvima u </w:t>
      </w:r>
      <w:proofErr w:type="spellStart"/>
      <w:r w:rsidRPr="00D3478D">
        <w:rPr>
          <w:rFonts w:ascii="Arial" w:eastAsia="Times New Roman" w:hAnsi="Arial" w:cs="Arial"/>
          <w:sz w:val="24"/>
          <w:szCs w:val="24"/>
        </w:rPr>
        <w:t>Posušju</w:t>
      </w:r>
      <w:proofErr w:type="spellEnd"/>
      <w:r w:rsidRPr="00D3478D">
        <w:rPr>
          <w:rFonts w:ascii="Arial" w:eastAsia="Times New Roman" w:hAnsi="Arial" w:cs="Arial"/>
          <w:sz w:val="24"/>
          <w:szCs w:val="24"/>
        </w:rPr>
        <w:t>.</w:t>
      </w:r>
    </w:p>
    <w:p w:rsidR="00D3478D" w:rsidRPr="00D3478D" w:rsidRDefault="00D3478D" w:rsidP="000C338D">
      <w:pPr>
        <w:spacing w:after="0" w:line="240" w:lineRule="auto"/>
        <w:jc w:val="both"/>
        <w:rPr>
          <w:rFonts w:ascii="Arial" w:eastAsia="Times New Roman" w:hAnsi="Arial" w:cs="Arial"/>
          <w:sz w:val="24"/>
          <w:szCs w:val="24"/>
        </w:rPr>
      </w:pPr>
    </w:p>
    <w:p w:rsidR="00D3478D" w:rsidRPr="00D3478D" w:rsidRDefault="00D3478D" w:rsidP="000C338D">
      <w:pPr>
        <w:spacing w:after="0" w:line="240" w:lineRule="auto"/>
        <w:jc w:val="both"/>
        <w:rPr>
          <w:rFonts w:ascii="Arial" w:eastAsia="Times New Roman" w:hAnsi="Arial" w:cs="Arial"/>
          <w:sz w:val="24"/>
          <w:szCs w:val="24"/>
        </w:rPr>
      </w:pPr>
      <w:r w:rsidRPr="00D3478D">
        <w:rPr>
          <w:rFonts w:ascii="Arial" w:eastAsia="Times New Roman" w:hAnsi="Arial" w:cs="Arial"/>
          <w:sz w:val="24"/>
          <w:szCs w:val="24"/>
        </w:rPr>
        <w:t xml:space="preserve">Svakako valja istaknuti da je izvoz naših članova povećan za čak  </w:t>
      </w:r>
      <w:r w:rsidRPr="00D3478D">
        <w:rPr>
          <w:rFonts w:ascii="Arial" w:eastAsia="Times New Roman" w:hAnsi="Arial" w:cs="Arial"/>
          <w:b/>
          <w:sz w:val="24"/>
          <w:szCs w:val="24"/>
        </w:rPr>
        <w:t>43,5 posto</w:t>
      </w:r>
      <w:r w:rsidRPr="00D3478D">
        <w:rPr>
          <w:rFonts w:ascii="Arial" w:eastAsia="Times New Roman" w:hAnsi="Arial" w:cs="Arial"/>
          <w:sz w:val="24"/>
          <w:szCs w:val="24"/>
        </w:rPr>
        <w:t xml:space="preserve"> u odnosu na 2014. i on je bio </w:t>
      </w:r>
      <w:r w:rsidRPr="00D3478D">
        <w:rPr>
          <w:rFonts w:ascii="Arial" w:eastAsia="Times New Roman" w:hAnsi="Arial" w:cs="Arial"/>
          <w:b/>
          <w:sz w:val="24"/>
          <w:szCs w:val="24"/>
        </w:rPr>
        <w:t>128,5</w:t>
      </w:r>
      <w:r w:rsidRPr="00D3478D">
        <w:rPr>
          <w:rFonts w:ascii="Arial" w:eastAsia="Times New Roman" w:hAnsi="Arial" w:cs="Arial"/>
          <w:sz w:val="24"/>
          <w:szCs w:val="24"/>
        </w:rPr>
        <w:t xml:space="preserve">  miliona maraka.</w:t>
      </w:r>
    </w:p>
    <w:p w:rsidR="00D3478D" w:rsidRPr="00D3478D" w:rsidRDefault="00D3478D" w:rsidP="000C338D">
      <w:pPr>
        <w:spacing w:after="0" w:line="240" w:lineRule="auto"/>
        <w:jc w:val="both"/>
        <w:rPr>
          <w:rFonts w:ascii="Arial" w:eastAsia="Times New Roman" w:hAnsi="Arial" w:cs="Arial"/>
          <w:sz w:val="24"/>
          <w:szCs w:val="24"/>
        </w:rPr>
      </w:pPr>
    </w:p>
    <w:p w:rsidR="00D3478D" w:rsidRPr="00D3478D" w:rsidRDefault="00D3478D" w:rsidP="000C338D">
      <w:pPr>
        <w:spacing w:line="240" w:lineRule="auto"/>
        <w:jc w:val="both"/>
        <w:rPr>
          <w:rFonts w:ascii="Arial" w:eastAsia="Times New Roman" w:hAnsi="Arial" w:cs="Arial"/>
          <w:color w:val="000000"/>
          <w:sz w:val="24"/>
          <w:szCs w:val="24"/>
        </w:rPr>
      </w:pPr>
      <w:r w:rsidRPr="00D3478D">
        <w:rPr>
          <w:rFonts w:ascii="Arial" w:eastAsia="Times New Roman" w:hAnsi="Arial" w:cs="Arial"/>
          <w:sz w:val="24"/>
          <w:szCs w:val="24"/>
        </w:rPr>
        <w:t xml:space="preserve">Od prošle izvještajne skupštine koja je održana u lipnju 2015., u Udrugu je primljeno 8 novih članova: </w:t>
      </w:r>
      <w:proofErr w:type="spellStart"/>
      <w:r w:rsidRPr="00D3478D">
        <w:rPr>
          <w:rFonts w:ascii="Arial" w:eastAsia="Times New Roman" w:hAnsi="Arial" w:cs="Arial"/>
          <w:color w:val="000000"/>
          <w:sz w:val="24"/>
          <w:szCs w:val="24"/>
        </w:rPr>
        <w:t>Poljosjeme</w:t>
      </w:r>
      <w:proofErr w:type="spellEnd"/>
      <w:r w:rsidRPr="00D3478D">
        <w:rPr>
          <w:rFonts w:ascii="Arial" w:eastAsia="Times New Roman" w:hAnsi="Arial" w:cs="Arial"/>
          <w:color w:val="000000"/>
          <w:sz w:val="24"/>
          <w:szCs w:val="24"/>
        </w:rPr>
        <w:t xml:space="preserve">, Interijer Lovrić, MPT, Forum, </w:t>
      </w:r>
      <w:proofErr w:type="spellStart"/>
      <w:r w:rsidRPr="00D3478D">
        <w:rPr>
          <w:rFonts w:ascii="Arial" w:eastAsia="Times New Roman" w:hAnsi="Arial" w:cs="Arial"/>
          <w:color w:val="000000"/>
          <w:sz w:val="24"/>
          <w:szCs w:val="24"/>
        </w:rPr>
        <w:t>Pikić</w:t>
      </w:r>
      <w:proofErr w:type="spellEnd"/>
      <w:r w:rsidRPr="00D3478D">
        <w:rPr>
          <w:rFonts w:ascii="Arial" w:eastAsia="Times New Roman" w:hAnsi="Arial" w:cs="Arial"/>
          <w:color w:val="000000"/>
          <w:sz w:val="24"/>
          <w:szCs w:val="24"/>
        </w:rPr>
        <w:t xml:space="preserve"> staklo, Srećković, </w:t>
      </w:r>
      <w:proofErr w:type="spellStart"/>
      <w:r w:rsidRPr="00D3478D">
        <w:rPr>
          <w:rFonts w:ascii="Arial" w:eastAsia="Times New Roman" w:hAnsi="Arial" w:cs="Arial"/>
          <w:color w:val="000000"/>
          <w:sz w:val="24"/>
          <w:szCs w:val="24"/>
        </w:rPr>
        <w:t>Euromaterijali</w:t>
      </w:r>
      <w:proofErr w:type="spellEnd"/>
      <w:r w:rsidRPr="00D3478D">
        <w:rPr>
          <w:rFonts w:ascii="Arial" w:eastAsia="Times New Roman" w:hAnsi="Arial" w:cs="Arial"/>
          <w:color w:val="000000"/>
          <w:sz w:val="24"/>
          <w:szCs w:val="24"/>
        </w:rPr>
        <w:t xml:space="preserve"> i </w:t>
      </w:r>
      <w:proofErr w:type="spellStart"/>
      <w:r w:rsidRPr="00D3478D">
        <w:rPr>
          <w:rFonts w:ascii="Arial" w:eastAsia="Times New Roman" w:hAnsi="Arial" w:cs="Arial"/>
          <w:color w:val="000000"/>
          <w:sz w:val="24"/>
          <w:szCs w:val="24"/>
        </w:rPr>
        <w:t>Dimotel</w:t>
      </w:r>
      <w:proofErr w:type="spellEnd"/>
      <w:r w:rsidRPr="00D3478D">
        <w:rPr>
          <w:rFonts w:ascii="Arial" w:eastAsia="Times New Roman" w:hAnsi="Arial" w:cs="Arial"/>
          <w:color w:val="000000"/>
          <w:sz w:val="24"/>
          <w:szCs w:val="24"/>
        </w:rPr>
        <w:t xml:space="preserve">. Pet tvrtki: Rudnici boksita, Posušje bus, </w:t>
      </w:r>
      <w:proofErr w:type="spellStart"/>
      <w:r w:rsidRPr="00D3478D">
        <w:rPr>
          <w:rFonts w:ascii="Arial" w:eastAsia="Times New Roman" w:hAnsi="Arial" w:cs="Arial"/>
          <w:color w:val="000000"/>
          <w:sz w:val="24"/>
          <w:szCs w:val="24"/>
        </w:rPr>
        <w:t>Sopa</w:t>
      </w:r>
      <w:proofErr w:type="spellEnd"/>
      <w:r w:rsidRPr="00D3478D">
        <w:rPr>
          <w:rFonts w:ascii="Arial" w:eastAsia="Times New Roman" w:hAnsi="Arial" w:cs="Arial"/>
          <w:color w:val="000000"/>
          <w:sz w:val="24"/>
          <w:szCs w:val="24"/>
        </w:rPr>
        <w:t>, Trgometal i Mino-</w:t>
      </w:r>
      <w:proofErr w:type="spellStart"/>
      <w:r w:rsidRPr="00D3478D">
        <w:rPr>
          <w:rFonts w:ascii="Arial" w:eastAsia="Times New Roman" w:hAnsi="Arial" w:cs="Arial"/>
          <w:color w:val="000000"/>
          <w:sz w:val="24"/>
          <w:szCs w:val="24"/>
        </w:rPr>
        <w:t>company</w:t>
      </w:r>
      <w:proofErr w:type="spellEnd"/>
      <w:r w:rsidRPr="00D3478D">
        <w:rPr>
          <w:rFonts w:ascii="Arial" w:eastAsia="Times New Roman" w:hAnsi="Arial" w:cs="Arial"/>
          <w:color w:val="000000"/>
          <w:sz w:val="24"/>
          <w:szCs w:val="24"/>
        </w:rPr>
        <w:t xml:space="preserve">, nisu više članovi u Udruzi tako da danas imamo </w:t>
      </w:r>
      <w:r w:rsidRPr="00D3478D">
        <w:rPr>
          <w:rFonts w:ascii="Arial" w:eastAsia="Times New Roman" w:hAnsi="Arial" w:cs="Arial"/>
          <w:b/>
          <w:color w:val="000000"/>
          <w:sz w:val="24"/>
          <w:szCs w:val="24"/>
        </w:rPr>
        <w:t>44</w:t>
      </w:r>
      <w:r w:rsidRPr="00D3478D">
        <w:rPr>
          <w:rFonts w:ascii="Arial" w:eastAsia="Times New Roman" w:hAnsi="Arial" w:cs="Arial"/>
          <w:color w:val="000000"/>
          <w:sz w:val="24"/>
          <w:szCs w:val="24"/>
        </w:rPr>
        <w:t xml:space="preserve"> člana, a s vlasnički povezanim tvrtkama ukupno ih je </w:t>
      </w:r>
      <w:r w:rsidRPr="00D3478D">
        <w:rPr>
          <w:rFonts w:ascii="Arial" w:eastAsia="Times New Roman" w:hAnsi="Arial" w:cs="Arial"/>
          <w:b/>
          <w:color w:val="000000"/>
          <w:sz w:val="24"/>
          <w:szCs w:val="24"/>
        </w:rPr>
        <w:t>56.</w:t>
      </w:r>
    </w:p>
    <w:p w:rsidR="00D3478D" w:rsidRPr="00D3478D" w:rsidRDefault="0085322B"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N</w:t>
      </w:r>
      <w:r w:rsidR="00D3478D" w:rsidRPr="00D3478D">
        <w:rPr>
          <w:rFonts w:ascii="Arial" w:eastAsia="Calibri" w:hAnsi="Arial" w:cs="Arial"/>
          <w:sz w:val="24"/>
          <w:szCs w:val="24"/>
          <w:lang w:eastAsia="en-US"/>
        </w:rPr>
        <w:t>eke od aktivnosti koje je Udruga provodila u ovih proteklih godinu dana:</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Temeljem naše inicijative o potrebi izrade Studije o usklađenosti sustava obrazovanja u Srednjoj strukovnoj školi Posušje i tržišta rada, urađena je Analiza lokalnog tržišta rada </w:t>
      </w: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s preporukama za uvođenje novih zanimanja u strukovnu školu. Rezultat te Analize je i uvođenje  zanimanja za vozača i medicinskog tehničara/sestre. Na sastanku kod Općinskog načelnika koji je održan početkom travnja ove godine, predložili smo uvođenje i poljoprivredne škole od slijedeće školske godine. Uvođenjem ovih i još nekih drugih zanimanja u strukovnoj školi, uvjereni smo, smanjit će se broj  nezaposlenih u službi za zapošljavanje.</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Times New Roman" w:hAnsi="Arial" w:cs="Arial"/>
          <w:sz w:val="24"/>
          <w:szCs w:val="24"/>
          <w:lang w:eastAsia="en-US"/>
        </w:rPr>
      </w:pPr>
      <w:r w:rsidRPr="00D3478D">
        <w:rPr>
          <w:rFonts w:ascii="Arial" w:eastAsia="Calibri" w:hAnsi="Arial" w:cs="Arial"/>
          <w:sz w:val="24"/>
          <w:szCs w:val="24"/>
          <w:lang w:eastAsia="en-US"/>
        </w:rPr>
        <w:t xml:space="preserve">U suradnji s Općinskim načelnikom nastavili smo ranije započete aktivnosti oko Graničnog prijelaza </w:t>
      </w:r>
      <w:proofErr w:type="spellStart"/>
      <w:r w:rsidRPr="00D3478D">
        <w:rPr>
          <w:rFonts w:ascii="Arial" w:eastAsia="Calibri" w:hAnsi="Arial" w:cs="Arial"/>
          <w:sz w:val="24"/>
          <w:szCs w:val="24"/>
          <w:lang w:eastAsia="en-US"/>
        </w:rPr>
        <w:t>Osoje</w:t>
      </w:r>
      <w:proofErr w:type="spellEnd"/>
      <w:r w:rsidRPr="00D3478D">
        <w:rPr>
          <w:rFonts w:ascii="Arial" w:eastAsia="Calibri" w:hAnsi="Arial" w:cs="Arial"/>
          <w:sz w:val="24"/>
          <w:szCs w:val="24"/>
          <w:lang w:eastAsia="en-US"/>
        </w:rPr>
        <w:t xml:space="preserve">. Rezultat tih aktivnosti je uvrštavanje u proračun državnih institucija iznosa od 400 tisuća maraka koje se planiraju utrošiti za izradu projektne dokumentacije i otkupa zemljišta za potrebe rekonstrukcije GP </w:t>
      </w:r>
      <w:proofErr w:type="spellStart"/>
      <w:r w:rsidRPr="00D3478D">
        <w:rPr>
          <w:rFonts w:ascii="Arial" w:eastAsia="Calibri" w:hAnsi="Arial" w:cs="Arial"/>
          <w:sz w:val="24"/>
          <w:szCs w:val="24"/>
          <w:lang w:eastAsia="en-US"/>
        </w:rPr>
        <w:t>Osoje</w:t>
      </w:r>
      <w:proofErr w:type="spellEnd"/>
      <w:r w:rsidRPr="00D3478D">
        <w:rPr>
          <w:rFonts w:ascii="Arial" w:eastAsia="Calibri" w:hAnsi="Arial" w:cs="Arial"/>
          <w:sz w:val="24"/>
          <w:szCs w:val="24"/>
          <w:lang w:eastAsia="en-US"/>
        </w:rPr>
        <w:t xml:space="preserve">. Do konačne rekonstrukcije prijelaza i uspostave prometa roba, uspjeli smo dogovoriti promet praznih teretnih vozila preko tog prijelaza i on je omogućen </w:t>
      </w:r>
      <w:r w:rsidRPr="00D3478D">
        <w:rPr>
          <w:rFonts w:ascii="Arial" w:eastAsia="Times New Roman" w:hAnsi="Arial" w:cs="Arial"/>
          <w:sz w:val="24"/>
          <w:szCs w:val="24"/>
          <w:lang w:eastAsia="en-US"/>
        </w:rPr>
        <w:t>od 25. 1. 2016. godine.</w:t>
      </w:r>
    </w:p>
    <w:p w:rsidR="00D3478D" w:rsidRPr="00D3478D" w:rsidRDefault="00D3478D" w:rsidP="000C338D">
      <w:pPr>
        <w:spacing w:after="0" w:line="240" w:lineRule="auto"/>
        <w:ind w:left="720"/>
        <w:contextualSpacing/>
        <w:jc w:val="both"/>
        <w:rPr>
          <w:rFonts w:ascii="Arial" w:eastAsia="Calibri" w:hAnsi="Arial" w:cs="Arial"/>
          <w:sz w:val="24"/>
          <w:szCs w:val="24"/>
          <w:lang w:eastAsia="en-US"/>
        </w:rPr>
      </w:pPr>
    </w:p>
    <w:p w:rsidR="00D3478D" w:rsidRPr="00D3478D" w:rsidRDefault="00D3478D" w:rsidP="000C338D">
      <w:pPr>
        <w:spacing w:after="0"/>
        <w:contextualSpacing/>
        <w:jc w:val="both"/>
        <w:rPr>
          <w:rFonts w:ascii="Arial" w:eastAsia="Times New Roman" w:hAnsi="Arial" w:cs="Arial"/>
          <w:sz w:val="24"/>
          <w:szCs w:val="24"/>
        </w:rPr>
      </w:pPr>
      <w:r w:rsidRPr="00D3478D">
        <w:rPr>
          <w:rFonts w:ascii="Arial" w:eastAsia="Times New Roman" w:hAnsi="Arial" w:cs="Arial"/>
          <w:sz w:val="24"/>
          <w:szCs w:val="24"/>
        </w:rPr>
        <w:t xml:space="preserve">Ponovno smo se aktivno uključili u proces povratka Zemljišno-knjižnog ureda iz Širokog Brijega u Posušje, u punom kapacitetu tog ureda. U dogovoru s općinskim vlastima </w:t>
      </w: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Times New Roman" w:hAnsi="Arial" w:cs="Arial"/>
          <w:sz w:val="24"/>
          <w:szCs w:val="24"/>
        </w:rPr>
        <w:t xml:space="preserve">Uputili smo Zahtjev predsjedniku suda u ŠB kao i </w:t>
      </w:r>
      <w:r w:rsidRPr="00D3478D">
        <w:rPr>
          <w:rFonts w:ascii="Arial" w:eastAsia="Calibri" w:hAnsi="Arial" w:cs="Arial"/>
          <w:sz w:val="24"/>
          <w:szCs w:val="24"/>
          <w:lang w:eastAsia="en-US"/>
        </w:rPr>
        <w:t xml:space="preserve">Ministarstvu pravde </w:t>
      </w:r>
      <w:proofErr w:type="spellStart"/>
      <w:r w:rsidRPr="00D3478D">
        <w:rPr>
          <w:rFonts w:ascii="Arial" w:eastAsia="Calibri" w:hAnsi="Arial" w:cs="Arial"/>
          <w:sz w:val="24"/>
          <w:szCs w:val="24"/>
          <w:lang w:eastAsia="en-US"/>
        </w:rPr>
        <w:t>FBiH</w:t>
      </w:r>
      <w:proofErr w:type="spellEnd"/>
      <w:r w:rsidRPr="00D3478D">
        <w:rPr>
          <w:rFonts w:ascii="Arial" w:eastAsia="Calibri" w:hAnsi="Arial" w:cs="Arial"/>
          <w:sz w:val="24"/>
          <w:szCs w:val="24"/>
          <w:lang w:eastAsia="en-US"/>
        </w:rPr>
        <w:t xml:space="preserve">, Ministarstvu pravosuđa ŽZH i Vladi ŽZH. Nakon tih zahtjeva i aktivnosti koje su poduzimali iz općine, ZK ured je, konačno, 16. 5. 2016. započeo s radom u </w:t>
      </w:r>
      <w:proofErr w:type="spellStart"/>
      <w:r w:rsidRPr="00D3478D">
        <w:rPr>
          <w:rFonts w:ascii="Arial" w:eastAsia="Calibri" w:hAnsi="Arial" w:cs="Arial"/>
          <w:sz w:val="24"/>
          <w:szCs w:val="24"/>
          <w:lang w:eastAsia="en-US"/>
        </w:rPr>
        <w:t>Posušju</w:t>
      </w:r>
      <w:proofErr w:type="spellEnd"/>
      <w:r w:rsidRPr="00D3478D">
        <w:rPr>
          <w:rFonts w:ascii="Arial" w:eastAsia="Calibri" w:hAnsi="Arial" w:cs="Arial"/>
          <w:sz w:val="24"/>
          <w:szCs w:val="24"/>
          <w:lang w:eastAsia="en-US"/>
        </w:rPr>
        <w:t xml:space="preserve"> u punom kapacitetu.</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Nakon što je ravnatelj UNO donio Naredbu kojom se robe porijeklom iz Azije i Afrike mogu cariniti samo u četiri Carinske ispostave: Mostar, Gradiška, Tuzla i Sarajevo, uputili smo zahtjev ravnatelju da naredbu stavi van snage, što je nakon sastanka kod hrvatskog člana predsjedništva BiH Dragana Čović, na kojem su bili i gospodarstvenicima iz drugih općina iz Hercegovine kao i ravnatelj Miro </w:t>
      </w:r>
      <w:proofErr w:type="spellStart"/>
      <w:r w:rsidRPr="00D3478D">
        <w:rPr>
          <w:rFonts w:ascii="Arial" w:eastAsia="Calibri" w:hAnsi="Arial" w:cs="Arial"/>
          <w:sz w:val="24"/>
          <w:szCs w:val="24"/>
          <w:lang w:eastAsia="en-US"/>
        </w:rPr>
        <w:t>Džakula</w:t>
      </w:r>
      <w:proofErr w:type="spellEnd"/>
      <w:r w:rsidRPr="00D3478D">
        <w:rPr>
          <w:rFonts w:ascii="Arial" w:eastAsia="Calibri" w:hAnsi="Arial" w:cs="Arial"/>
          <w:sz w:val="24"/>
          <w:szCs w:val="24"/>
          <w:lang w:eastAsia="en-US"/>
        </w:rPr>
        <w:t xml:space="preserve">, ta naredba je ukinuta. </w:t>
      </w:r>
    </w:p>
    <w:p w:rsidR="00D3478D" w:rsidRPr="00D3478D" w:rsidRDefault="00D3478D" w:rsidP="000C338D">
      <w:pPr>
        <w:spacing w:after="0" w:line="240" w:lineRule="auto"/>
        <w:ind w:left="720"/>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val="hr-BA" w:eastAsia="en-US"/>
        </w:rPr>
      </w:pPr>
      <w:r w:rsidRPr="00D3478D">
        <w:rPr>
          <w:rFonts w:ascii="Arial" w:eastAsia="Calibri" w:hAnsi="Arial" w:cs="Arial"/>
          <w:sz w:val="24"/>
          <w:szCs w:val="24"/>
          <w:lang w:val="hr-BA" w:eastAsia="en-US"/>
        </w:rPr>
        <w:t xml:space="preserve">Uputili smo Općinskom načelniku popis deficitarnih zanimanja i posebice istaknuli kao problem  nedostatka doktora medicine-specijalist medicine rada, kojeg nemamo niti jednog u našoj županiji. Problem je u tome što samo specijalist medicine rada može potpisati uvjerenje o zdravstvenoj sposobnosti radnika, a kako ih nema, ta uvjerenja potpisivali su specijalisti drugih struka, a inspekcija je našim članovima zbog toga pisala kazne i do 3.000 KM. Nakon ukazivanja na taj problem i razgovora s ravnateljem Doma zdravlja u </w:t>
      </w:r>
      <w:proofErr w:type="spellStart"/>
      <w:r w:rsidRPr="00D3478D">
        <w:rPr>
          <w:rFonts w:ascii="Arial" w:eastAsia="Calibri" w:hAnsi="Arial" w:cs="Arial"/>
          <w:sz w:val="24"/>
          <w:szCs w:val="24"/>
          <w:lang w:val="hr-BA" w:eastAsia="en-US"/>
        </w:rPr>
        <w:t>Posušju</w:t>
      </w:r>
      <w:proofErr w:type="spellEnd"/>
      <w:r w:rsidRPr="00D3478D">
        <w:rPr>
          <w:rFonts w:ascii="Arial" w:eastAsia="Calibri" w:hAnsi="Arial" w:cs="Arial"/>
          <w:sz w:val="24"/>
          <w:szCs w:val="24"/>
          <w:lang w:val="hr-BA" w:eastAsia="en-US"/>
        </w:rPr>
        <w:t>, taj problem je riješen tako što je angažiran jedan umirovljen doktor iz Širokog Brijega.</w:t>
      </w:r>
    </w:p>
    <w:p w:rsidR="00D3478D" w:rsidRPr="00D3478D" w:rsidRDefault="00D3478D" w:rsidP="000C338D">
      <w:pPr>
        <w:spacing w:after="0" w:line="240" w:lineRule="auto"/>
        <w:contextualSpacing/>
        <w:jc w:val="both"/>
        <w:rPr>
          <w:rFonts w:ascii="Arial" w:eastAsia="Calibri" w:hAnsi="Arial" w:cs="Arial"/>
          <w:sz w:val="24"/>
          <w:szCs w:val="24"/>
          <w:lang w:val="hr-BA"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val="hr-BA" w:eastAsia="en-US"/>
        </w:rPr>
        <w:t xml:space="preserve">U cilju </w:t>
      </w:r>
      <w:r w:rsidRPr="00D3478D">
        <w:rPr>
          <w:rFonts w:ascii="Arial" w:eastAsia="Times New Roman" w:hAnsi="Arial" w:cs="Arial"/>
          <w:sz w:val="24"/>
          <w:szCs w:val="24"/>
        </w:rPr>
        <w:t xml:space="preserve">zajedničkog druženja i uspostavljanja još boljih poslovnih i prijateljskih odnosa članova Udruge, organizirali smo </w:t>
      </w:r>
      <w:r w:rsidRPr="00D3478D">
        <w:rPr>
          <w:rFonts w:ascii="Arial" w:eastAsia="Calibri" w:hAnsi="Arial" w:cs="Arial"/>
          <w:sz w:val="24"/>
          <w:szCs w:val="24"/>
          <w:lang w:eastAsia="en-US"/>
        </w:rPr>
        <w:t>poslovno-turističko putovanje, od 13. do 15. studenoga 2015. u Baranju, Osijek i Vukovar. Na ovom izuzetno ugodnom putovanju bila su 22 člana i tajnik.</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11. prosinca 2015., održana je Druga izborna skupština Udruge na kojoj je izabr</w:t>
      </w:r>
      <w:r w:rsidR="0085322B">
        <w:rPr>
          <w:rFonts w:ascii="Arial" w:eastAsia="Calibri" w:hAnsi="Arial" w:cs="Arial"/>
          <w:sz w:val="24"/>
          <w:szCs w:val="24"/>
          <w:lang w:eastAsia="en-US"/>
        </w:rPr>
        <w:t xml:space="preserve">an novi predsjednik Ivan Pavković, </w:t>
      </w:r>
      <w:r w:rsidRPr="00D3478D">
        <w:rPr>
          <w:rFonts w:ascii="Arial" w:eastAsia="Calibri" w:hAnsi="Arial" w:cs="Arial"/>
          <w:sz w:val="24"/>
          <w:szCs w:val="24"/>
          <w:lang w:eastAsia="en-US"/>
        </w:rPr>
        <w:t>dopredsjednik Pero Lončar, te novi članovi Upravnog i Nadzornog odbora. Upravni odbor je za predsjednika izabrao Ivana Šarića, a Nadzorni odbor Damira Lončara.</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Nakon što je izabrano novo rukovodstvo, Udruga je nastavila raditi po sličnim principima rada kao što se radilo i ranije. Siguran sam da će rad Udruge u idućem periodu biti na tragu dosadašnjih rezultata, a kao dokaz tomu je i 7 novih članova od izborne skupštine do danas.   </w:t>
      </w:r>
    </w:p>
    <w:p w:rsidR="00D3478D" w:rsidRPr="00D3478D" w:rsidRDefault="00D3478D" w:rsidP="000C338D">
      <w:pPr>
        <w:spacing w:after="0" w:line="240" w:lineRule="auto"/>
        <w:jc w:val="both"/>
        <w:rPr>
          <w:rFonts w:ascii="Arial" w:eastAsia="Times New Roman" w:hAnsi="Arial" w:cs="Arial"/>
          <w:sz w:val="24"/>
          <w:szCs w:val="24"/>
        </w:rPr>
      </w:pPr>
    </w:p>
    <w:p w:rsidR="00D3478D" w:rsidRPr="00D3478D" w:rsidRDefault="00D3478D" w:rsidP="000C338D">
      <w:pPr>
        <w:spacing w:after="0" w:line="240" w:lineRule="auto"/>
        <w:contextualSpacing/>
        <w:jc w:val="both"/>
        <w:rPr>
          <w:rFonts w:ascii="Arial" w:eastAsia="Times New Roman" w:hAnsi="Arial" w:cs="Arial"/>
          <w:sz w:val="24"/>
          <w:szCs w:val="24"/>
          <w:lang w:eastAsia="en-US"/>
        </w:rPr>
      </w:pPr>
      <w:r w:rsidRPr="00D3478D">
        <w:rPr>
          <w:rFonts w:ascii="Arial" w:eastAsia="Calibri" w:hAnsi="Arial" w:cs="Arial"/>
          <w:sz w:val="24"/>
          <w:szCs w:val="24"/>
          <w:lang w:eastAsia="en-US"/>
        </w:rPr>
        <w:t xml:space="preserve">Iz Uprave za neizravno oporezivanje bilo je najavljeno zatvaranje Graničnog prijelaz Gorica u periodu od </w:t>
      </w:r>
      <w:r w:rsidRPr="00D3478D">
        <w:rPr>
          <w:rFonts w:ascii="Arial" w:eastAsia="Times New Roman" w:hAnsi="Arial" w:cs="Arial"/>
          <w:sz w:val="24"/>
          <w:szCs w:val="24"/>
          <w:lang w:eastAsia="en-US"/>
        </w:rPr>
        <w:t xml:space="preserve">11. siječnja do 30. travnja 2016. zbog radova na rekonstrukciji istoga. </w:t>
      </w:r>
      <w:r w:rsidRPr="00D3478D">
        <w:rPr>
          <w:rFonts w:ascii="Arial" w:eastAsia="Calibri" w:hAnsi="Arial" w:cs="Arial"/>
          <w:sz w:val="24"/>
          <w:szCs w:val="24"/>
          <w:lang w:eastAsia="en-US"/>
        </w:rPr>
        <w:t xml:space="preserve"> Na inicijativu naše Udruge održan je s</w:t>
      </w:r>
      <w:r w:rsidRPr="00D3478D">
        <w:rPr>
          <w:rFonts w:ascii="Arial" w:eastAsia="Times New Roman" w:hAnsi="Arial" w:cs="Arial"/>
          <w:sz w:val="24"/>
          <w:szCs w:val="24"/>
          <w:lang w:eastAsia="en-US"/>
        </w:rPr>
        <w:t xml:space="preserve">astanak u Mostaru s ravnateljem </w:t>
      </w:r>
      <w:proofErr w:type="spellStart"/>
      <w:r w:rsidRPr="00D3478D">
        <w:rPr>
          <w:rFonts w:ascii="Arial" w:eastAsia="Times New Roman" w:hAnsi="Arial" w:cs="Arial"/>
          <w:sz w:val="24"/>
          <w:szCs w:val="24"/>
          <w:lang w:eastAsia="en-US"/>
        </w:rPr>
        <w:t>Džakulom</w:t>
      </w:r>
      <w:proofErr w:type="spellEnd"/>
      <w:r w:rsidRPr="00D3478D">
        <w:rPr>
          <w:rFonts w:ascii="Arial" w:eastAsia="Times New Roman" w:hAnsi="Arial" w:cs="Arial"/>
          <w:sz w:val="24"/>
          <w:szCs w:val="24"/>
          <w:lang w:eastAsia="en-US"/>
        </w:rPr>
        <w:t xml:space="preserve"> na kojem je pored mene kao predstavnika UGP-a  bio i Stipan </w:t>
      </w:r>
      <w:proofErr w:type="spellStart"/>
      <w:r w:rsidRPr="00D3478D">
        <w:rPr>
          <w:rFonts w:ascii="Arial" w:eastAsia="Times New Roman" w:hAnsi="Arial" w:cs="Arial"/>
          <w:sz w:val="24"/>
          <w:szCs w:val="24"/>
          <w:lang w:eastAsia="en-US"/>
        </w:rPr>
        <w:t>Vranješ</w:t>
      </w:r>
      <w:proofErr w:type="spellEnd"/>
      <w:r w:rsidRPr="00D3478D">
        <w:rPr>
          <w:rFonts w:ascii="Arial" w:eastAsia="Times New Roman" w:hAnsi="Arial" w:cs="Arial"/>
          <w:sz w:val="24"/>
          <w:szCs w:val="24"/>
          <w:lang w:eastAsia="en-US"/>
        </w:rPr>
        <w:t xml:space="preserve"> vlasnik </w:t>
      </w:r>
      <w:proofErr w:type="spellStart"/>
      <w:r w:rsidRPr="00D3478D">
        <w:rPr>
          <w:rFonts w:ascii="Arial" w:eastAsia="Times New Roman" w:hAnsi="Arial" w:cs="Arial"/>
          <w:sz w:val="24"/>
          <w:szCs w:val="24"/>
          <w:lang w:eastAsia="en-US"/>
        </w:rPr>
        <w:t>Grafotiska</w:t>
      </w:r>
      <w:proofErr w:type="spellEnd"/>
      <w:r w:rsidRPr="00D3478D">
        <w:rPr>
          <w:rFonts w:ascii="Arial" w:eastAsia="Times New Roman" w:hAnsi="Arial" w:cs="Arial"/>
          <w:sz w:val="24"/>
          <w:szCs w:val="24"/>
          <w:lang w:eastAsia="en-US"/>
        </w:rPr>
        <w:t xml:space="preserve"> te predstavnici izvođača radova. Postignut je dogovor i GP Gorica se neće zatvarati za vrijeme izvođenja radova, osim u iznimnim slučajevima i to na minimalno moguće kratko vrijeme.</w:t>
      </w:r>
    </w:p>
    <w:p w:rsidR="00D3478D" w:rsidRPr="00D3478D" w:rsidRDefault="00D3478D" w:rsidP="000C338D">
      <w:pPr>
        <w:spacing w:after="0" w:line="240" w:lineRule="auto"/>
        <w:contextualSpacing/>
        <w:jc w:val="both"/>
        <w:rPr>
          <w:rFonts w:ascii="Arial" w:eastAsia="Times New Roman" w:hAnsi="Arial" w:cs="Arial"/>
          <w:sz w:val="24"/>
          <w:szCs w:val="24"/>
          <w:lang w:eastAsia="en-US"/>
        </w:rPr>
      </w:pPr>
    </w:p>
    <w:p w:rsidR="00D3478D" w:rsidRPr="00D3478D" w:rsidRDefault="00D3478D" w:rsidP="000C338D">
      <w:pPr>
        <w:spacing w:after="0" w:line="240" w:lineRule="auto"/>
        <w:jc w:val="both"/>
        <w:rPr>
          <w:rFonts w:ascii="Arial" w:eastAsia="Times New Roman" w:hAnsi="Arial" w:cs="Arial"/>
          <w:sz w:val="24"/>
          <w:szCs w:val="24"/>
        </w:rPr>
      </w:pPr>
      <w:r w:rsidRPr="00D3478D">
        <w:rPr>
          <w:rFonts w:ascii="Arial" w:eastAsia="Times New Roman" w:hAnsi="Arial" w:cs="Arial"/>
          <w:sz w:val="24"/>
          <w:szCs w:val="24"/>
          <w:lang w:eastAsia="en-US"/>
        </w:rPr>
        <w:t xml:space="preserve">Ispred Udruge upućivali smo prijedloge i primjedbe na nacrte nekoliko zakona na županijskoj i federalnoj razini. Naše primjedbe su se posebice odnosile na Nacrt zakona o porezu na dobit i Nacrt zakona o uvezivanju staža. Nažalost, Zakon o porezu na dobit usvojen je onako kako je Vlada bila i predložila u nacrtu zakona. Porezni poticaji za izvoznike su ukinuti. Isto tako, u federalnom proračunu planiran je iznos od 50 miliona maraka za uvezivanje staža </w:t>
      </w:r>
      <w:r w:rsidRPr="00D3478D">
        <w:rPr>
          <w:rFonts w:ascii="Arial" w:eastAsia="Times New Roman" w:hAnsi="Arial" w:cs="Arial"/>
          <w:sz w:val="24"/>
          <w:szCs w:val="24"/>
        </w:rPr>
        <w:t>za dio zaposlenike koji su zaposleni u gospodarskim društvima koja se u većinskom državnom vlasništvu, kao  i u javnim poduzećima i ustanovama, a za koje poslodavac to nije uradio, u periodu od 01.04.1992. do 31.12.2014. godine, što znači da će Nacrt zakona biti i usvojen onako kako je vlada i predložila, bez obzira što je on diskriminatoran u odnosu na zaposlenike i poslodavce u privatnom sektoru. Za uvezivanja staža za sve ove zaposlenike po ovom nacrtu zakonu bit će potreban iznos od 450 miliona maraka.</w:t>
      </w:r>
    </w:p>
    <w:p w:rsidR="00D3478D" w:rsidRPr="00D3478D" w:rsidRDefault="00D3478D" w:rsidP="000C338D">
      <w:pPr>
        <w:spacing w:after="0" w:line="240" w:lineRule="auto"/>
        <w:jc w:val="both"/>
        <w:rPr>
          <w:rFonts w:ascii="Arial" w:eastAsia="Times New Roman" w:hAnsi="Arial" w:cs="Arial"/>
          <w:sz w:val="24"/>
          <w:szCs w:val="24"/>
        </w:rPr>
      </w:pPr>
    </w:p>
    <w:p w:rsidR="00D3478D" w:rsidRPr="00D3478D" w:rsidRDefault="00D3478D" w:rsidP="000C338D">
      <w:pPr>
        <w:spacing w:after="0" w:line="240" w:lineRule="auto"/>
        <w:jc w:val="both"/>
        <w:rPr>
          <w:rFonts w:ascii="Arial" w:eastAsia="Calibri" w:hAnsi="Arial" w:cs="Arial"/>
          <w:sz w:val="24"/>
          <w:szCs w:val="24"/>
          <w:lang w:val="hr-BA" w:eastAsia="en-US"/>
        </w:rPr>
      </w:pPr>
      <w:r w:rsidRPr="00D3478D">
        <w:rPr>
          <w:rFonts w:ascii="Arial" w:eastAsia="Times New Roman" w:hAnsi="Arial" w:cs="Arial"/>
          <w:sz w:val="24"/>
          <w:szCs w:val="24"/>
        </w:rPr>
        <w:t xml:space="preserve">Isto tako, ovih dana usvojen je novi Pravilnik  o primjeni Zakona o porezu na dohodak, a primjenjivat će se od 15.07.2016. godine. Temeljem tog pravilnika topli obrok iznad 8,5 KM će biti oporeziv kao i regres iznad 400 KM. To je još jedan dodatni namet koji poskupljuje cijenu rada i nije u skladu s Reformskom </w:t>
      </w:r>
      <w:proofErr w:type="spellStart"/>
      <w:r w:rsidRPr="00D3478D">
        <w:rPr>
          <w:rFonts w:ascii="Arial" w:eastAsia="Times New Roman" w:hAnsi="Arial" w:cs="Arial"/>
          <w:sz w:val="24"/>
          <w:szCs w:val="24"/>
        </w:rPr>
        <w:t>agendom</w:t>
      </w:r>
      <w:proofErr w:type="spellEnd"/>
      <w:r w:rsidRPr="00D3478D">
        <w:rPr>
          <w:rFonts w:ascii="Arial" w:eastAsia="Times New Roman" w:hAnsi="Arial" w:cs="Arial"/>
          <w:sz w:val="24"/>
          <w:szCs w:val="24"/>
        </w:rPr>
        <w:t xml:space="preserve"> temeljem koje su najavljivani povoljniji uvjeti za poslovanje i smanjenje cijene rada kroz smanjenje doprinosa na plaću. Naime, bilo je najavljeno smanjenje doprinosa pa nakon toga smanjenje porezne osnovice za topli obrok i regres. Nažalost, ovo prvo nije urađeno pa će na ovaj način gospodarstvo biti dodatno opterećeno kroz ukupnu cijenu rada.  </w:t>
      </w:r>
    </w:p>
    <w:p w:rsidR="00D3478D" w:rsidRPr="00D3478D" w:rsidRDefault="00D3478D" w:rsidP="000C338D">
      <w:pPr>
        <w:spacing w:after="0" w:line="240" w:lineRule="auto"/>
        <w:contextualSpacing/>
        <w:jc w:val="both"/>
        <w:rPr>
          <w:rFonts w:ascii="Arial" w:eastAsia="Calibri" w:hAnsi="Arial" w:cs="Arial"/>
          <w:sz w:val="24"/>
          <w:szCs w:val="24"/>
          <w:lang w:val="hr-BA"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Tijekom veljače ove godine na prijedlog Upravnog odbora održane su sjednice svih pet Granskih povjerenstava. Sjednice su sazvali i vodili predsjednik Udruge i predsjednik UO. Cilj održavanja ovih sjednica je bio čuti od članova probleme s kojima se susreću u svom </w:t>
      </w:r>
      <w:r w:rsidRPr="00D3478D">
        <w:rPr>
          <w:rFonts w:ascii="Arial" w:eastAsia="Calibri" w:hAnsi="Arial" w:cs="Arial"/>
          <w:sz w:val="24"/>
          <w:szCs w:val="24"/>
          <w:lang w:eastAsia="en-US"/>
        </w:rPr>
        <w:lastRenderedPageBreak/>
        <w:t>poslovanju te konkretne prijedloge za otklanjanje istih koji će biti predloženi za sastanke s lokalnim i županijskim vlastima.</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Nakon što je Upravni odbor upoznat s prijedlozima Granskih povjerenstava, zatražio je sastanak s Općinskim načelnikom, koji je i održan  5. 4. 2016. Na tom sastanku posebice smo istaknuli problem dugovanja općine prema dobavljačima od kojih je velika većina naših članova. Nažalost, kako stvari stoje s općinskim proračunom, teško se može očekivati neko značajnije smanjenje tih dugova, koja su sada oko 2,3 miliona maraka. </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Po istom principu zatražen je sastanak sa ministrom gospodarstva ŽZH Dariom Sesarom. Sastanak je održan 17. svibnja, a razgovarali smo o više tema, od kojih valja i izdvojiti problem privatizacije, naknadu za općekorisne funkcije šuma i nenamjenski trošenje tih sredstava kao i nepridržavanje Zakona o blagdanima od strane Vlade ŽZH, a posebice članka 6. tog zakona kojim se propisuje da se blagdani koji padaju nedjeljom ne prenose na slijedeći radni dan.</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 xml:space="preserve">Pored ovih aktivnosti valja istaknuti i suradnju Udruge s drugim srodnim udrugama i gospodarstvenicima iz drugih općina i gradova u </w:t>
      </w:r>
      <w:proofErr w:type="spellStart"/>
      <w:r w:rsidRPr="00D3478D">
        <w:rPr>
          <w:rFonts w:ascii="Arial" w:eastAsia="Calibri" w:hAnsi="Arial" w:cs="Arial"/>
          <w:sz w:val="24"/>
          <w:szCs w:val="24"/>
          <w:lang w:eastAsia="en-US"/>
        </w:rPr>
        <w:t>FBiH</w:t>
      </w:r>
      <w:proofErr w:type="spellEnd"/>
      <w:r w:rsidRPr="00D3478D">
        <w:rPr>
          <w:rFonts w:ascii="Arial" w:eastAsia="Calibri" w:hAnsi="Arial" w:cs="Arial"/>
          <w:sz w:val="24"/>
          <w:szCs w:val="24"/>
          <w:lang w:eastAsia="en-US"/>
        </w:rPr>
        <w:t>. Naša suradnja s Vijećem mladih općine Posušje je za zavidnoj razini već nekoliko godina, a nema razloga da takva i ne ostane.</w:t>
      </w:r>
    </w:p>
    <w:p w:rsidR="00D3478D" w:rsidRPr="00D3478D" w:rsidRDefault="00D3478D" w:rsidP="000C338D">
      <w:pPr>
        <w:spacing w:after="0" w:line="240" w:lineRule="auto"/>
        <w:contextualSpacing/>
        <w:jc w:val="both"/>
        <w:rPr>
          <w:rFonts w:ascii="Arial" w:eastAsia="Calibri" w:hAnsi="Arial" w:cs="Arial"/>
          <w:sz w:val="24"/>
          <w:szCs w:val="24"/>
          <w:lang w:eastAsia="en-US"/>
        </w:rPr>
      </w:pPr>
    </w:p>
    <w:p w:rsidR="00D3478D" w:rsidRPr="00D3478D" w:rsidRDefault="0085322B"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D3478D" w:rsidRPr="00D3478D">
        <w:rPr>
          <w:rFonts w:ascii="Arial" w:eastAsia="Calibri" w:hAnsi="Arial" w:cs="Arial"/>
          <w:sz w:val="24"/>
          <w:szCs w:val="24"/>
          <w:lang w:eastAsia="en-US"/>
        </w:rPr>
        <w:t xml:space="preserve">utem elektroničkih poruka, naše web </w:t>
      </w:r>
      <w:r w:rsidR="006058CE">
        <w:rPr>
          <w:rFonts w:ascii="Arial" w:eastAsia="Calibri" w:hAnsi="Arial" w:cs="Arial"/>
          <w:sz w:val="24"/>
          <w:szCs w:val="24"/>
          <w:lang w:eastAsia="en-US"/>
        </w:rPr>
        <w:t>i Facebook stranice</w:t>
      </w:r>
      <w:r w:rsidR="00D3478D" w:rsidRPr="00D3478D">
        <w:rPr>
          <w:rFonts w:ascii="Arial" w:eastAsia="Calibri" w:hAnsi="Arial" w:cs="Arial"/>
          <w:sz w:val="24"/>
          <w:szCs w:val="24"/>
          <w:lang w:eastAsia="en-US"/>
        </w:rPr>
        <w:t xml:space="preserve">, koje uređuje tajnik Udruge, bili </w:t>
      </w:r>
      <w:r w:rsidR="006058CE">
        <w:rPr>
          <w:rFonts w:ascii="Arial" w:eastAsia="Calibri" w:hAnsi="Arial" w:cs="Arial"/>
          <w:sz w:val="24"/>
          <w:szCs w:val="24"/>
          <w:lang w:eastAsia="en-US"/>
        </w:rPr>
        <w:t xml:space="preserve">smo </w:t>
      </w:r>
      <w:r w:rsidR="00D3478D" w:rsidRPr="00D3478D">
        <w:rPr>
          <w:rFonts w:ascii="Arial" w:eastAsia="Calibri" w:hAnsi="Arial" w:cs="Arial"/>
          <w:sz w:val="24"/>
          <w:szCs w:val="24"/>
          <w:lang w:eastAsia="en-US"/>
        </w:rPr>
        <w:t>ažurno informirani o svim događanjima u Udruzi  kao i o najvažnijim događanjima iz područja gospodarstva koju su od značaja za sve nas. Isto tako, na vrijeme smo dobivali sve informacije o Javnim pozivima o poticajnim sredstvima iz pojedinih ministarstava kao i o povoljnim kreditnim sredstvima, kao i informacije o najnovijim izmjenama zakona, odluka i pravilnika.</w:t>
      </w:r>
    </w:p>
    <w:p w:rsidR="00D3478D" w:rsidRDefault="00D3478D" w:rsidP="000C338D">
      <w:pPr>
        <w:spacing w:after="0" w:line="240" w:lineRule="auto"/>
        <w:contextualSpacing/>
        <w:jc w:val="both"/>
        <w:rPr>
          <w:rFonts w:ascii="Arial" w:eastAsia="Calibri" w:hAnsi="Arial" w:cs="Arial"/>
          <w:sz w:val="24"/>
          <w:szCs w:val="24"/>
          <w:lang w:eastAsia="en-US"/>
        </w:rPr>
      </w:pPr>
      <w:r w:rsidRPr="00D3478D">
        <w:rPr>
          <w:rFonts w:ascii="Arial" w:eastAsia="Calibri" w:hAnsi="Arial" w:cs="Arial"/>
          <w:sz w:val="24"/>
          <w:szCs w:val="24"/>
          <w:lang w:eastAsia="en-US"/>
        </w:rPr>
        <w:t>Naš rad su mediji uredno pratili, uglavnom, prenoseći tekstove s naše web stranice, a gostovali smo na radio i TV postajama. Na taj način smo, na određeni način, prepoznati kao jedna od najaktivnijih i „najjačih gospodarskih kolektiva u BiH“ i tako smo u njima bili predstavljani.</w:t>
      </w:r>
    </w:p>
    <w:p w:rsidR="00923FE2" w:rsidRPr="00D3478D" w:rsidRDefault="00923FE2" w:rsidP="000C338D">
      <w:pPr>
        <w:spacing w:after="0" w:line="240" w:lineRule="auto"/>
        <w:contextualSpacing/>
        <w:jc w:val="both"/>
        <w:rPr>
          <w:rFonts w:ascii="Arial" w:eastAsia="Calibri" w:hAnsi="Arial" w:cs="Arial"/>
          <w:sz w:val="24"/>
          <w:szCs w:val="24"/>
          <w:lang w:eastAsia="en-US"/>
        </w:rPr>
      </w:pPr>
    </w:p>
    <w:p w:rsidR="006058CE" w:rsidRPr="006058CE" w:rsidRDefault="006058CE" w:rsidP="000C338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Nakon podnijetog izvješća o radu, predsjednik Ivan Pavković, je prije rasprave o izvješću</w:t>
      </w:r>
      <w:r w:rsidRPr="006058CE">
        <w:rPr>
          <w:rFonts w:ascii="Arial" w:eastAsia="Calibri" w:hAnsi="Arial" w:cs="Arial"/>
          <w:sz w:val="24"/>
          <w:szCs w:val="24"/>
          <w:lang w:eastAsia="en-US"/>
        </w:rPr>
        <w:t xml:space="preserve">, </w:t>
      </w:r>
      <w:r>
        <w:rPr>
          <w:rFonts w:ascii="Arial" w:eastAsia="Calibri" w:hAnsi="Arial" w:cs="Arial"/>
          <w:sz w:val="24"/>
          <w:szCs w:val="24"/>
          <w:lang w:eastAsia="en-US"/>
        </w:rPr>
        <w:t>prokomentirao</w:t>
      </w:r>
      <w:r w:rsidRPr="006058CE">
        <w:rPr>
          <w:rFonts w:ascii="Arial" w:eastAsia="Calibri" w:hAnsi="Arial" w:cs="Arial"/>
          <w:sz w:val="24"/>
          <w:szCs w:val="24"/>
          <w:lang w:eastAsia="en-US"/>
        </w:rPr>
        <w:t xml:space="preserve"> neke stvari iz ovog izvješća, a odnose se na uvijete poslovanja i aktivnostima vlasti na svim r</w:t>
      </w:r>
      <w:r w:rsidR="00923FE2">
        <w:rPr>
          <w:rFonts w:ascii="Arial" w:eastAsia="Calibri" w:hAnsi="Arial" w:cs="Arial"/>
          <w:sz w:val="24"/>
          <w:szCs w:val="24"/>
          <w:lang w:eastAsia="en-US"/>
        </w:rPr>
        <w:t xml:space="preserve">azinama na stvaranju </w:t>
      </w:r>
      <w:r w:rsidRPr="006058CE">
        <w:rPr>
          <w:rFonts w:ascii="Arial" w:eastAsia="Calibri" w:hAnsi="Arial" w:cs="Arial"/>
          <w:sz w:val="24"/>
          <w:szCs w:val="24"/>
          <w:lang w:eastAsia="en-US"/>
        </w:rPr>
        <w:t>tih uvjeta.</w:t>
      </w:r>
    </w:p>
    <w:p w:rsidR="006058CE" w:rsidRPr="006058CE" w:rsidRDefault="006058CE" w:rsidP="000C338D">
      <w:pPr>
        <w:spacing w:after="0" w:line="240" w:lineRule="auto"/>
        <w:jc w:val="both"/>
        <w:rPr>
          <w:rFonts w:ascii="Arial" w:eastAsia="Calibri" w:hAnsi="Arial" w:cs="Arial"/>
          <w:sz w:val="24"/>
          <w:szCs w:val="24"/>
          <w:lang w:eastAsia="en-US"/>
        </w:rPr>
      </w:pPr>
    </w:p>
    <w:p w:rsidR="006058CE" w:rsidRPr="006058CE" w:rsidRDefault="006058CE" w:rsidP="000C338D">
      <w:pPr>
        <w:numPr>
          <w:ilvl w:val="0"/>
          <w:numId w:val="10"/>
        </w:numPr>
        <w:spacing w:after="0" w:line="240" w:lineRule="auto"/>
        <w:contextualSpacing/>
        <w:jc w:val="both"/>
        <w:rPr>
          <w:rFonts w:ascii="Arial" w:eastAsia="Calibri" w:hAnsi="Arial" w:cs="Arial"/>
          <w:sz w:val="24"/>
          <w:szCs w:val="24"/>
          <w:lang w:eastAsia="en-US"/>
        </w:rPr>
      </w:pPr>
      <w:r w:rsidRPr="006058CE">
        <w:rPr>
          <w:rFonts w:ascii="Arial" w:eastAsia="Calibri" w:hAnsi="Arial" w:cs="Arial"/>
          <w:sz w:val="24"/>
          <w:szCs w:val="24"/>
          <w:lang w:eastAsia="en-US"/>
        </w:rPr>
        <w:t xml:space="preserve">Ukidanje poticaja za izvoznike u novom Zakonu o porezu na dobit je korak unatrag u stvaranju povoljnih uvjeta za poslovanje i privlačenje novih investicija. Federalna Vlada je bila obećala da će, ako taj poticaj ukinu, uvesti neke druge poticaje za izvoznike, međutim, tih poticaja NEMA. </w:t>
      </w:r>
    </w:p>
    <w:p w:rsidR="006058CE" w:rsidRPr="006058CE" w:rsidRDefault="006058CE" w:rsidP="000C338D">
      <w:pPr>
        <w:spacing w:after="0" w:line="240" w:lineRule="auto"/>
        <w:ind w:left="720"/>
        <w:contextualSpacing/>
        <w:jc w:val="both"/>
        <w:rPr>
          <w:rFonts w:ascii="Arial" w:eastAsia="Calibri" w:hAnsi="Arial" w:cs="Arial"/>
          <w:sz w:val="24"/>
          <w:szCs w:val="24"/>
          <w:lang w:eastAsia="en-US"/>
        </w:rPr>
      </w:pPr>
    </w:p>
    <w:p w:rsidR="006058CE" w:rsidRPr="006058CE" w:rsidRDefault="006058CE" w:rsidP="000C338D">
      <w:pPr>
        <w:numPr>
          <w:ilvl w:val="0"/>
          <w:numId w:val="10"/>
        </w:numPr>
        <w:spacing w:after="0" w:line="240" w:lineRule="auto"/>
        <w:contextualSpacing/>
        <w:jc w:val="both"/>
        <w:rPr>
          <w:rFonts w:ascii="Arial" w:eastAsia="Calibri" w:hAnsi="Arial" w:cs="Arial"/>
          <w:sz w:val="24"/>
          <w:szCs w:val="24"/>
          <w:lang w:eastAsia="en-US"/>
        </w:rPr>
      </w:pPr>
      <w:r w:rsidRPr="006058CE">
        <w:rPr>
          <w:rFonts w:ascii="Arial" w:eastAsia="Calibri" w:hAnsi="Arial" w:cs="Arial"/>
          <w:sz w:val="24"/>
          <w:szCs w:val="24"/>
          <w:lang w:eastAsia="en-US"/>
        </w:rPr>
        <w:t>Općenito, mišljenja sam da se gospodarstvo, posebice izvoznici, moraju na neki način poticati u izgradnji novih kapaciteta i novog zapošljavanja sa svih razina vlasti pa tako i županijske i općinske.</w:t>
      </w:r>
    </w:p>
    <w:p w:rsidR="006058CE" w:rsidRPr="006058CE" w:rsidRDefault="006058CE" w:rsidP="000C338D">
      <w:pPr>
        <w:spacing w:after="0" w:line="240" w:lineRule="auto"/>
        <w:ind w:left="720"/>
        <w:contextualSpacing/>
        <w:jc w:val="both"/>
        <w:rPr>
          <w:rFonts w:ascii="Arial" w:eastAsia="Calibri" w:hAnsi="Arial" w:cs="Arial"/>
          <w:sz w:val="24"/>
          <w:szCs w:val="24"/>
          <w:lang w:eastAsia="en-US"/>
        </w:rPr>
      </w:pPr>
    </w:p>
    <w:p w:rsidR="006058CE" w:rsidRPr="006058CE" w:rsidRDefault="006058CE" w:rsidP="000C338D">
      <w:pPr>
        <w:spacing w:after="0" w:line="240" w:lineRule="auto"/>
        <w:ind w:left="720"/>
        <w:contextualSpacing/>
        <w:jc w:val="both"/>
        <w:rPr>
          <w:rFonts w:ascii="Arial" w:eastAsia="Calibri" w:hAnsi="Arial" w:cs="Arial"/>
          <w:sz w:val="24"/>
          <w:szCs w:val="24"/>
          <w:lang w:eastAsia="en-US"/>
        </w:rPr>
      </w:pPr>
      <w:r w:rsidRPr="006058CE">
        <w:rPr>
          <w:rFonts w:ascii="Arial" w:eastAsia="Calibri" w:hAnsi="Arial" w:cs="Arial"/>
          <w:sz w:val="24"/>
          <w:szCs w:val="24"/>
          <w:lang w:eastAsia="en-US"/>
        </w:rPr>
        <w:t>Koristim ovu prigodu obratiti se direktno ministru gospodarstva Sesaru i predložiti mu da na Vladu ŽZH iznese prijedlog da ista razmotri mogućnost izdvajanja iz dijela poreza na dobit, kojeg će naplatiti više za oko 3 miliona temeljem naplate poreza na dobit i od izvoznika u slijedećoj  godini, za poticanje gospodarstva. Konkretno, predlažem da od ta 3 miliona za poticaje izdvoje barem 1 milion.</w:t>
      </w:r>
    </w:p>
    <w:p w:rsidR="006058CE" w:rsidRPr="006058CE" w:rsidRDefault="006058CE" w:rsidP="000C338D">
      <w:pPr>
        <w:spacing w:after="0" w:line="240" w:lineRule="auto"/>
        <w:ind w:left="720"/>
        <w:contextualSpacing/>
        <w:jc w:val="both"/>
        <w:rPr>
          <w:rFonts w:ascii="Arial" w:eastAsia="Calibri" w:hAnsi="Arial" w:cs="Arial"/>
          <w:sz w:val="24"/>
          <w:szCs w:val="24"/>
          <w:lang w:eastAsia="en-US"/>
        </w:rPr>
      </w:pPr>
    </w:p>
    <w:p w:rsidR="006058CE" w:rsidRPr="006058CE" w:rsidRDefault="006058CE" w:rsidP="000C338D">
      <w:pPr>
        <w:numPr>
          <w:ilvl w:val="0"/>
          <w:numId w:val="10"/>
        </w:numPr>
        <w:spacing w:after="0" w:line="240" w:lineRule="auto"/>
        <w:contextualSpacing/>
        <w:jc w:val="both"/>
        <w:rPr>
          <w:rFonts w:ascii="Arial" w:eastAsia="Calibri" w:hAnsi="Arial" w:cs="Arial"/>
          <w:sz w:val="24"/>
          <w:szCs w:val="24"/>
          <w:lang w:eastAsia="en-US"/>
        </w:rPr>
      </w:pPr>
      <w:r w:rsidRPr="006058CE">
        <w:rPr>
          <w:rFonts w:ascii="Arial" w:eastAsia="Calibri" w:hAnsi="Arial" w:cs="Arial"/>
          <w:sz w:val="24"/>
          <w:szCs w:val="24"/>
          <w:lang w:eastAsia="en-US"/>
        </w:rPr>
        <w:t>Isto tako, predlažem načelniku Bagi da predloži Općinskom vijeću, da cijena općinskog zemljišta za nove objekte postojećih tvrtki, bude ista kao i cijena zemljišta u poslovnim zonama. Poticajna cijena m2 u poslovnoj zoni sada je 1 euro, a van zone cijena se određuje po procjeni sudskog vještaka. U čemu je razlika investicije u poslovnoj zoni od investicije van poslovne zone. To posebice, jer se ne može očekivati, niti je to realno, da postojeća tvrtka „proširenje“ kapaciteta radi igdje osim uz postojeće objekte, ako za to postoji mogućnost, naravno.</w:t>
      </w:r>
    </w:p>
    <w:p w:rsidR="006058CE" w:rsidRPr="006058CE" w:rsidRDefault="006058CE" w:rsidP="000C338D">
      <w:pPr>
        <w:spacing w:after="0" w:line="240" w:lineRule="auto"/>
        <w:ind w:left="720"/>
        <w:contextualSpacing/>
        <w:jc w:val="both"/>
        <w:rPr>
          <w:rFonts w:ascii="Arial" w:eastAsia="Calibri" w:hAnsi="Arial" w:cs="Arial"/>
          <w:sz w:val="24"/>
          <w:szCs w:val="24"/>
          <w:lang w:eastAsia="en-US"/>
        </w:rPr>
      </w:pPr>
    </w:p>
    <w:p w:rsidR="006058CE" w:rsidRDefault="006058CE" w:rsidP="000C338D">
      <w:pPr>
        <w:spacing w:after="0" w:line="240" w:lineRule="auto"/>
        <w:ind w:left="720"/>
        <w:contextualSpacing/>
        <w:jc w:val="both"/>
        <w:rPr>
          <w:rFonts w:ascii="Arial" w:eastAsia="Calibri" w:hAnsi="Arial" w:cs="Arial"/>
          <w:sz w:val="24"/>
          <w:szCs w:val="24"/>
          <w:lang w:eastAsia="en-US"/>
        </w:rPr>
      </w:pPr>
      <w:r w:rsidRPr="006058CE">
        <w:rPr>
          <w:rFonts w:ascii="Arial" w:eastAsia="Calibri" w:hAnsi="Arial" w:cs="Arial"/>
          <w:sz w:val="24"/>
          <w:szCs w:val="24"/>
          <w:lang w:eastAsia="en-US"/>
        </w:rPr>
        <w:t xml:space="preserve">Svjedoci smo da naši članovi uglavnom rade nove objekte izvan poslovnih zona, jer su i započeli s radom kada tih zona nije niti bilo. U poslovnoj zoni Meggle je pri završetku objekta od 3.000 m2, a pored njega jedino još radi </w:t>
      </w:r>
      <w:proofErr w:type="spellStart"/>
      <w:r w:rsidRPr="006058CE">
        <w:rPr>
          <w:rFonts w:ascii="Arial" w:eastAsia="Calibri" w:hAnsi="Arial" w:cs="Arial"/>
          <w:sz w:val="24"/>
          <w:szCs w:val="24"/>
          <w:lang w:eastAsia="en-US"/>
        </w:rPr>
        <w:t>Kror</w:t>
      </w:r>
      <w:proofErr w:type="spellEnd"/>
      <w:r w:rsidRPr="006058CE">
        <w:rPr>
          <w:rFonts w:ascii="Arial" w:eastAsia="Calibri" w:hAnsi="Arial" w:cs="Arial"/>
          <w:sz w:val="24"/>
          <w:szCs w:val="24"/>
          <w:lang w:eastAsia="en-US"/>
        </w:rPr>
        <w:t xml:space="preserve"> svoje objekte. Većina gradi izvan zona, tako je Vokel, nedavno, otvorio objekt 9.000 m2, Mesna industrija </w:t>
      </w:r>
      <w:proofErr w:type="spellStart"/>
      <w:r w:rsidRPr="006058CE">
        <w:rPr>
          <w:rFonts w:ascii="Arial" w:eastAsia="Calibri" w:hAnsi="Arial" w:cs="Arial"/>
          <w:sz w:val="24"/>
          <w:szCs w:val="24"/>
          <w:lang w:eastAsia="en-US"/>
        </w:rPr>
        <w:t>Rakitno</w:t>
      </w:r>
      <w:proofErr w:type="spellEnd"/>
      <w:r w:rsidRPr="006058CE">
        <w:rPr>
          <w:rFonts w:ascii="Arial" w:eastAsia="Calibri" w:hAnsi="Arial" w:cs="Arial"/>
          <w:sz w:val="24"/>
          <w:szCs w:val="24"/>
          <w:lang w:eastAsia="en-US"/>
        </w:rPr>
        <w:t xml:space="preserve"> gradi objekt 3.500 m2, </w:t>
      </w:r>
      <w:proofErr w:type="spellStart"/>
      <w:r w:rsidRPr="006058CE">
        <w:rPr>
          <w:rFonts w:ascii="Arial" w:eastAsia="Calibri" w:hAnsi="Arial" w:cs="Arial"/>
          <w:sz w:val="24"/>
          <w:szCs w:val="24"/>
          <w:lang w:eastAsia="en-US"/>
        </w:rPr>
        <w:t>Miviko</w:t>
      </w:r>
      <w:proofErr w:type="spellEnd"/>
      <w:r w:rsidRPr="006058CE">
        <w:rPr>
          <w:rFonts w:ascii="Arial" w:eastAsia="Calibri" w:hAnsi="Arial" w:cs="Arial"/>
          <w:sz w:val="24"/>
          <w:szCs w:val="24"/>
          <w:lang w:eastAsia="en-US"/>
        </w:rPr>
        <w:t xml:space="preserve"> uskoro započinje s radnjom novog objekta od oko 3.500 m2, a </w:t>
      </w:r>
      <w:proofErr w:type="spellStart"/>
      <w:r w:rsidRPr="006058CE">
        <w:rPr>
          <w:rFonts w:ascii="Arial" w:eastAsia="Calibri" w:hAnsi="Arial" w:cs="Arial"/>
          <w:sz w:val="24"/>
          <w:szCs w:val="24"/>
          <w:lang w:eastAsia="en-US"/>
        </w:rPr>
        <w:t>Welatplast</w:t>
      </w:r>
      <w:proofErr w:type="spellEnd"/>
      <w:r w:rsidRPr="006058CE">
        <w:rPr>
          <w:rFonts w:ascii="Arial" w:eastAsia="Calibri" w:hAnsi="Arial" w:cs="Arial"/>
          <w:sz w:val="24"/>
          <w:szCs w:val="24"/>
          <w:lang w:eastAsia="en-US"/>
        </w:rPr>
        <w:t xml:space="preserve"> planira izgraditi čak 10-tak tisuća m2 novih objekata.</w:t>
      </w:r>
    </w:p>
    <w:p w:rsidR="003E793B" w:rsidRDefault="003E793B" w:rsidP="000C338D">
      <w:pPr>
        <w:spacing w:after="0" w:line="240" w:lineRule="auto"/>
        <w:contextualSpacing/>
        <w:jc w:val="both"/>
        <w:rPr>
          <w:rFonts w:ascii="Arial" w:eastAsia="Calibri" w:hAnsi="Arial" w:cs="Arial"/>
          <w:sz w:val="24"/>
          <w:szCs w:val="24"/>
          <w:lang w:eastAsia="en-US"/>
        </w:rPr>
      </w:pPr>
    </w:p>
    <w:p w:rsidR="003E793B" w:rsidRDefault="003E793B"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Veljko </w:t>
      </w:r>
      <w:proofErr w:type="spellStart"/>
      <w:r>
        <w:rPr>
          <w:rFonts w:ascii="Arial" w:eastAsia="Calibri" w:hAnsi="Arial" w:cs="Arial"/>
          <w:sz w:val="24"/>
          <w:szCs w:val="24"/>
          <w:lang w:eastAsia="en-US"/>
        </w:rPr>
        <w:t>Đerek</w:t>
      </w:r>
      <w:proofErr w:type="spellEnd"/>
      <w:r>
        <w:rPr>
          <w:rFonts w:ascii="Arial" w:eastAsia="Calibri" w:hAnsi="Arial" w:cs="Arial"/>
          <w:sz w:val="24"/>
          <w:szCs w:val="24"/>
          <w:lang w:eastAsia="en-US"/>
        </w:rPr>
        <w:t xml:space="preserve"> je predložio da se Poslovne zone prošire, konkretno, da teren gdje se nalaze </w:t>
      </w:r>
      <w:proofErr w:type="spellStart"/>
      <w:r>
        <w:rPr>
          <w:rFonts w:ascii="Arial" w:eastAsia="Calibri" w:hAnsi="Arial" w:cs="Arial"/>
          <w:sz w:val="24"/>
          <w:szCs w:val="24"/>
          <w:lang w:eastAsia="en-US"/>
        </w:rPr>
        <w:t>Miviko</w:t>
      </w:r>
      <w:proofErr w:type="spellEnd"/>
      <w:r>
        <w:rPr>
          <w:rFonts w:ascii="Arial" w:eastAsia="Calibri" w:hAnsi="Arial" w:cs="Arial"/>
          <w:sz w:val="24"/>
          <w:szCs w:val="24"/>
          <w:lang w:eastAsia="en-US"/>
        </w:rPr>
        <w:t xml:space="preserve"> i </w:t>
      </w:r>
      <w:proofErr w:type="spellStart"/>
      <w:r>
        <w:rPr>
          <w:rFonts w:ascii="Arial" w:eastAsia="Calibri" w:hAnsi="Arial" w:cs="Arial"/>
          <w:sz w:val="24"/>
          <w:szCs w:val="24"/>
          <w:lang w:eastAsia="en-US"/>
        </w:rPr>
        <w:t>Weltplast</w:t>
      </w:r>
      <w:proofErr w:type="spellEnd"/>
      <w:r>
        <w:rPr>
          <w:rFonts w:ascii="Arial" w:eastAsia="Calibri" w:hAnsi="Arial" w:cs="Arial"/>
          <w:sz w:val="24"/>
          <w:szCs w:val="24"/>
          <w:lang w:eastAsia="en-US"/>
        </w:rPr>
        <w:t xml:space="preserve"> proglase poslovnim zonama.</w:t>
      </w:r>
    </w:p>
    <w:p w:rsidR="003E793B" w:rsidRDefault="003E793B" w:rsidP="000C338D">
      <w:pPr>
        <w:spacing w:after="0" w:line="240" w:lineRule="auto"/>
        <w:contextualSpacing/>
        <w:jc w:val="both"/>
        <w:rPr>
          <w:rFonts w:ascii="Arial" w:eastAsia="Calibri" w:hAnsi="Arial" w:cs="Arial"/>
          <w:sz w:val="24"/>
          <w:szCs w:val="24"/>
          <w:lang w:eastAsia="en-US"/>
        </w:rPr>
      </w:pPr>
    </w:p>
    <w:p w:rsidR="003E793B" w:rsidRDefault="003E793B"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Damir Lončar je podržao prijedlog Ivana Pavkovića jer smatra da je to opravdano, posebice zbog toga, jer u to građevinsko zemljište općina ne ulaže ništa za razliku od zemljišta u PZ.</w:t>
      </w:r>
    </w:p>
    <w:p w:rsidR="00C231F7" w:rsidRDefault="00C231F7" w:rsidP="000C338D">
      <w:pPr>
        <w:spacing w:after="0" w:line="240" w:lineRule="auto"/>
        <w:contextualSpacing/>
        <w:jc w:val="both"/>
        <w:rPr>
          <w:rFonts w:ascii="Arial" w:eastAsia="Calibri" w:hAnsi="Arial" w:cs="Arial"/>
          <w:sz w:val="24"/>
          <w:szCs w:val="24"/>
          <w:lang w:eastAsia="en-US"/>
        </w:rPr>
      </w:pPr>
    </w:p>
    <w:p w:rsidR="00C231F7" w:rsidRDefault="00C231F7"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Predsjednik OV Ivan Lončar se javio za riječ i informirao nazočne da je Pravilnik o poticanju kupnje zemljišta u Poslovnim zonama izmijenjan tako da se kupcu koji realizira projekat vraća 93 posto od uplaćenog iznosa, sukcesivno kako projekt biva završen.</w:t>
      </w:r>
    </w:p>
    <w:p w:rsidR="00C231F7" w:rsidRDefault="00C231F7" w:rsidP="000C338D">
      <w:pPr>
        <w:spacing w:after="0" w:line="240" w:lineRule="auto"/>
        <w:contextualSpacing/>
        <w:jc w:val="both"/>
        <w:rPr>
          <w:rFonts w:ascii="Arial" w:eastAsia="Calibri" w:hAnsi="Arial" w:cs="Arial"/>
          <w:sz w:val="24"/>
          <w:szCs w:val="24"/>
          <w:lang w:eastAsia="en-US"/>
        </w:rPr>
      </w:pPr>
    </w:p>
    <w:p w:rsidR="000C338D" w:rsidRDefault="000C338D" w:rsidP="000C338D">
      <w:pPr>
        <w:spacing w:after="0" w:line="240" w:lineRule="auto"/>
        <w:contextualSpacing/>
        <w:jc w:val="both"/>
        <w:rPr>
          <w:rFonts w:ascii="Arial" w:eastAsia="Calibri" w:hAnsi="Arial" w:cs="Arial"/>
          <w:sz w:val="24"/>
          <w:szCs w:val="24"/>
          <w:lang w:eastAsia="en-US"/>
        </w:rPr>
      </w:pPr>
    </w:p>
    <w:p w:rsidR="00C231F7" w:rsidRDefault="00C231F7"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Općinski načelnik </w:t>
      </w:r>
      <w:proofErr w:type="spellStart"/>
      <w:r>
        <w:rPr>
          <w:rFonts w:ascii="Arial" w:eastAsia="Calibri" w:hAnsi="Arial" w:cs="Arial"/>
          <w:sz w:val="24"/>
          <w:szCs w:val="24"/>
          <w:lang w:eastAsia="en-US"/>
        </w:rPr>
        <w:t>Bago</w:t>
      </w:r>
      <w:proofErr w:type="spellEnd"/>
      <w:r>
        <w:rPr>
          <w:rFonts w:ascii="Arial" w:eastAsia="Calibri" w:hAnsi="Arial" w:cs="Arial"/>
          <w:sz w:val="24"/>
          <w:szCs w:val="24"/>
          <w:lang w:eastAsia="en-US"/>
        </w:rPr>
        <w:t xml:space="preserve"> je rekao da o prijedlogu da se potiče i kupnja građevinskog zemljišta izvan Poslovnih zona može razgovarati s članovima UO, a ovdje na skupštini je to teško. </w:t>
      </w:r>
    </w:p>
    <w:p w:rsidR="00C231F7" w:rsidRDefault="00C231F7" w:rsidP="000C338D">
      <w:pPr>
        <w:spacing w:after="0" w:line="240" w:lineRule="auto"/>
        <w:contextualSpacing/>
        <w:jc w:val="both"/>
        <w:rPr>
          <w:rFonts w:ascii="Arial" w:eastAsia="Calibri" w:hAnsi="Arial" w:cs="Arial"/>
          <w:sz w:val="24"/>
          <w:szCs w:val="24"/>
          <w:lang w:eastAsia="en-US"/>
        </w:rPr>
      </w:pPr>
    </w:p>
    <w:p w:rsidR="00C231F7" w:rsidRDefault="00C231F7"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Fra Milan je predložio da Udruga pokrene inicijativu za donošenjem Zakona o denacionalizaciji nekretnina. </w:t>
      </w:r>
    </w:p>
    <w:p w:rsidR="00C231F7" w:rsidRDefault="00C231F7" w:rsidP="000C338D">
      <w:pPr>
        <w:spacing w:after="0" w:line="240" w:lineRule="auto"/>
        <w:contextualSpacing/>
        <w:jc w:val="both"/>
        <w:rPr>
          <w:rFonts w:ascii="Arial" w:eastAsia="Calibri" w:hAnsi="Arial" w:cs="Arial"/>
          <w:sz w:val="24"/>
          <w:szCs w:val="24"/>
          <w:lang w:eastAsia="en-US"/>
        </w:rPr>
      </w:pPr>
    </w:p>
    <w:p w:rsidR="00C231F7" w:rsidRDefault="00C231F7"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Dopredsjednik Pero Lončar je informirao nazočne o sastanku koji je održan u </w:t>
      </w:r>
      <w:proofErr w:type="spellStart"/>
      <w:r>
        <w:rPr>
          <w:rFonts w:ascii="Arial" w:eastAsia="Calibri" w:hAnsi="Arial" w:cs="Arial"/>
          <w:sz w:val="24"/>
          <w:szCs w:val="24"/>
          <w:lang w:eastAsia="en-US"/>
        </w:rPr>
        <w:t>Miviku</w:t>
      </w:r>
      <w:proofErr w:type="spellEnd"/>
      <w:r>
        <w:rPr>
          <w:rFonts w:ascii="Arial" w:eastAsia="Calibri" w:hAnsi="Arial" w:cs="Arial"/>
          <w:sz w:val="24"/>
          <w:szCs w:val="24"/>
          <w:lang w:eastAsia="en-US"/>
        </w:rPr>
        <w:t xml:space="preserve"> s opskrbljivačima električne energije i rekao da se može doći do jeftinije energije kod tih opskrbljivača nego što to nudi EPHZHB.</w:t>
      </w:r>
    </w:p>
    <w:p w:rsidR="00C231F7" w:rsidRDefault="00C231F7" w:rsidP="000C338D">
      <w:pPr>
        <w:spacing w:after="0" w:line="240" w:lineRule="auto"/>
        <w:contextualSpacing/>
        <w:jc w:val="both"/>
        <w:rPr>
          <w:rFonts w:ascii="Arial" w:eastAsia="Calibri" w:hAnsi="Arial" w:cs="Arial"/>
          <w:sz w:val="24"/>
          <w:szCs w:val="24"/>
          <w:lang w:eastAsia="en-US"/>
        </w:rPr>
      </w:pPr>
    </w:p>
    <w:p w:rsidR="00D3478D" w:rsidRDefault="00C231F7" w:rsidP="000C338D">
      <w:p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Franjo </w:t>
      </w:r>
      <w:proofErr w:type="spellStart"/>
      <w:r>
        <w:rPr>
          <w:rFonts w:ascii="Arial" w:eastAsia="Calibri" w:hAnsi="Arial" w:cs="Arial"/>
          <w:sz w:val="24"/>
          <w:szCs w:val="24"/>
          <w:lang w:eastAsia="en-US"/>
        </w:rPr>
        <w:t>Širić</w:t>
      </w:r>
      <w:proofErr w:type="spellEnd"/>
      <w:r>
        <w:rPr>
          <w:rFonts w:ascii="Arial" w:eastAsia="Calibri" w:hAnsi="Arial" w:cs="Arial"/>
          <w:sz w:val="24"/>
          <w:szCs w:val="24"/>
          <w:lang w:eastAsia="en-US"/>
        </w:rPr>
        <w:t xml:space="preserve"> je rekao da to ovisi o potrošnji i visini vrha i da je on dobio jeftiniju ponudu </w:t>
      </w:r>
      <w:r w:rsidR="003E793B">
        <w:rPr>
          <w:rFonts w:ascii="Arial" w:eastAsia="Calibri" w:hAnsi="Arial" w:cs="Arial"/>
          <w:sz w:val="24"/>
          <w:szCs w:val="24"/>
          <w:lang w:eastAsia="en-US"/>
        </w:rPr>
        <w:t xml:space="preserve">od </w:t>
      </w:r>
      <w:r>
        <w:rPr>
          <w:rFonts w:ascii="Arial" w:eastAsia="Calibri" w:hAnsi="Arial" w:cs="Arial"/>
          <w:sz w:val="24"/>
          <w:szCs w:val="24"/>
          <w:lang w:eastAsia="en-US"/>
        </w:rPr>
        <w:t>EPHZHB nego što nude novi opskrbljivači.</w:t>
      </w:r>
    </w:p>
    <w:p w:rsidR="00923FE2" w:rsidRDefault="00923FE2" w:rsidP="000C338D">
      <w:pPr>
        <w:spacing w:after="0" w:line="240" w:lineRule="auto"/>
        <w:contextualSpacing/>
        <w:jc w:val="both"/>
        <w:rPr>
          <w:rFonts w:ascii="Arial" w:eastAsia="Calibri" w:hAnsi="Arial" w:cs="Arial"/>
          <w:sz w:val="24"/>
          <w:szCs w:val="24"/>
          <w:lang w:eastAsia="en-US"/>
        </w:rPr>
      </w:pPr>
    </w:p>
    <w:p w:rsidR="00923FE2" w:rsidRDefault="00923FE2" w:rsidP="000C338D">
      <w:pPr>
        <w:spacing w:after="0" w:line="240" w:lineRule="auto"/>
        <w:contextualSpacing/>
        <w:jc w:val="both"/>
        <w:rPr>
          <w:rFonts w:ascii="Arial" w:eastAsia="Calibri" w:hAnsi="Arial" w:cs="Arial"/>
          <w:sz w:val="24"/>
          <w:szCs w:val="24"/>
        </w:rPr>
      </w:pPr>
      <w:r>
        <w:rPr>
          <w:rFonts w:ascii="Arial" w:eastAsia="Calibri" w:hAnsi="Arial" w:cs="Arial"/>
          <w:sz w:val="24"/>
          <w:szCs w:val="24"/>
          <w:lang w:eastAsia="en-US"/>
        </w:rPr>
        <w:t>Nakon završene rasprave Izvješće o radu Udruge je usvojeno jednoglasno.</w:t>
      </w:r>
    </w:p>
    <w:p w:rsidR="00B33646" w:rsidRDefault="00B33646" w:rsidP="000C338D">
      <w:pPr>
        <w:spacing w:after="0" w:line="240" w:lineRule="auto"/>
        <w:ind w:left="720"/>
        <w:jc w:val="both"/>
        <w:rPr>
          <w:rFonts w:ascii="Arial" w:eastAsia="Calibri" w:hAnsi="Arial" w:cs="Arial"/>
          <w:sz w:val="24"/>
          <w:szCs w:val="24"/>
        </w:rPr>
      </w:pPr>
    </w:p>
    <w:p w:rsidR="002F11F5" w:rsidRDefault="00F755A5" w:rsidP="000C338D">
      <w:pPr>
        <w:numPr>
          <w:ilvl w:val="0"/>
          <w:numId w:val="4"/>
        </w:numPr>
        <w:spacing w:after="0" w:line="240" w:lineRule="auto"/>
        <w:jc w:val="both"/>
        <w:rPr>
          <w:rFonts w:ascii="Arial" w:eastAsia="Calibri" w:hAnsi="Arial" w:cs="Arial"/>
          <w:sz w:val="24"/>
          <w:szCs w:val="24"/>
        </w:rPr>
      </w:pPr>
      <w:r>
        <w:rPr>
          <w:rFonts w:ascii="Arial" w:eastAsia="Calibri" w:hAnsi="Arial" w:cs="Arial"/>
          <w:sz w:val="24"/>
          <w:szCs w:val="24"/>
        </w:rPr>
        <w:t>Razno</w:t>
      </w:r>
    </w:p>
    <w:p w:rsidR="002279BE" w:rsidRDefault="002279BE" w:rsidP="000C338D">
      <w:pPr>
        <w:spacing w:after="0" w:line="240" w:lineRule="auto"/>
        <w:jc w:val="both"/>
        <w:rPr>
          <w:rFonts w:ascii="Arial" w:eastAsia="Calibri" w:hAnsi="Arial" w:cs="Arial"/>
          <w:sz w:val="24"/>
          <w:szCs w:val="24"/>
        </w:rPr>
      </w:pPr>
    </w:p>
    <w:p w:rsidR="003E793B" w:rsidRPr="003E793B" w:rsidRDefault="003E793B" w:rsidP="000C338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Ivan Pavković: </w:t>
      </w:r>
      <w:r w:rsidRPr="003E793B">
        <w:rPr>
          <w:rFonts w:ascii="Arial" w:eastAsia="Calibri" w:hAnsi="Arial" w:cs="Arial"/>
          <w:sz w:val="24"/>
          <w:szCs w:val="24"/>
          <w:lang w:eastAsia="en-US"/>
        </w:rPr>
        <w:t xml:space="preserve">Poznato vam je da je novi Zakon o radu stupio na snagu u travnju ove godine. Temeljem tog zakona, obvezni smo uraditi nove Ugovore o radu za sve </w:t>
      </w:r>
      <w:r w:rsidRPr="003E793B">
        <w:rPr>
          <w:rFonts w:ascii="Arial" w:eastAsia="Calibri" w:hAnsi="Arial" w:cs="Arial"/>
          <w:sz w:val="24"/>
          <w:szCs w:val="24"/>
          <w:lang w:eastAsia="en-US"/>
        </w:rPr>
        <w:lastRenderedPageBreak/>
        <w:t>zaposlenike. Neki od vas imaju angažirane odvjetnike po pitanju radno-pravnog zakonodavstva, a neki nemaju, posebice oni s manjim brojem zaposlenih i manjim prihodima. Zbog toga predlažem, ako se slažete, da na neki način uradimo jedan „temeljni“  Ugovor o radu usklađen s novim Zakonom o radu kojeg bi mogli koristiti svi u temeljnim odredbama, a sve specifično bi svatko za sebe mogao dodati u taj Ugovor.</w:t>
      </w:r>
    </w:p>
    <w:p w:rsidR="003E793B" w:rsidRDefault="003E793B" w:rsidP="000C338D">
      <w:pPr>
        <w:spacing w:after="0" w:line="240" w:lineRule="auto"/>
        <w:jc w:val="both"/>
        <w:rPr>
          <w:rFonts w:ascii="Arial" w:eastAsia="Calibri" w:hAnsi="Arial" w:cs="Arial"/>
          <w:sz w:val="24"/>
          <w:szCs w:val="24"/>
          <w:lang w:eastAsia="en-US"/>
        </w:rPr>
      </w:pPr>
      <w:r w:rsidRPr="003E793B">
        <w:rPr>
          <w:rFonts w:ascii="Arial" w:eastAsia="Calibri" w:hAnsi="Arial" w:cs="Arial"/>
          <w:sz w:val="24"/>
          <w:szCs w:val="24"/>
          <w:lang w:eastAsia="en-US"/>
        </w:rPr>
        <w:t xml:space="preserve">Što mislite o tome….. ja bih mogao, a može i još netko od vas, doći do takvog jednog Ugovora preko svog odvjetnika i distribuirati ga svima vam…. </w:t>
      </w:r>
    </w:p>
    <w:p w:rsidR="003E793B" w:rsidRDefault="003E793B" w:rsidP="000C338D">
      <w:pPr>
        <w:spacing w:after="0" w:line="240" w:lineRule="auto"/>
        <w:jc w:val="both"/>
        <w:rPr>
          <w:rFonts w:ascii="Arial" w:eastAsia="Calibri" w:hAnsi="Arial" w:cs="Arial"/>
          <w:sz w:val="24"/>
          <w:szCs w:val="24"/>
          <w:lang w:eastAsia="en-US"/>
        </w:rPr>
      </w:pPr>
    </w:p>
    <w:p w:rsidR="003E793B" w:rsidRDefault="003E793B" w:rsidP="000C338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Marinko Šego je rekao da on ima taj Ugovor i da će ga proslijediti svim članovima.</w:t>
      </w:r>
    </w:p>
    <w:p w:rsidR="00800255" w:rsidRDefault="00800255" w:rsidP="000C338D">
      <w:pPr>
        <w:spacing w:after="0" w:line="240" w:lineRule="auto"/>
        <w:jc w:val="both"/>
        <w:rPr>
          <w:rFonts w:ascii="Arial" w:eastAsia="Calibri" w:hAnsi="Arial" w:cs="Arial"/>
          <w:sz w:val="24"/>
          <w:szCs w:val="24"/>
          <w:lang w:eastAsia="en-US"/>
        </w:rPr>
      </w:pPr>
    </w:p>
    <w:p w:rsidR="00800255" w:rsidRDefault="00486B78" w:rsidP="000C338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Na kraju</w:t>
      </w:r>
      <w:r w:rsidR="00800255">
        <w:rPr>
          <w:rFonts w:ascii="Arial" w:eastAsia="Calibri" w:hAnsi="Arial" w:cs="Arial"/>
          <w:sz w:val="24"/>
          <w:szCs w:val="24"/>
          <w:lang w:eastAsia="en-US"/>
        </w:rPr>
        <w:t xml:space="preserve"> Ivan Pavković</w:t>
      </w:r>
      <w:r>
        <w:rPr>
          <w:rFonts w:ascii="Arial" w:eastAsia="Calibri" w:hAnsi="Arial" w:cs="Arial"/>
          <w:sz w:val="24"/>
          <w:szCs w:val="24"/>
          <w:lang w:eastAsia="en-US"/>
        </w:rPr>
        <w:t xml:space="preserve"> je</w:t>
      </w:r>
      <w:r w:rsidR="00800255">
        <w:rPr>
          <w:rFonts w:ascii="Arial" w:eastAsia="Calibri" w:hAnsi="Arial" w:cs="Arial"/>
          <w:sz w:val="24"/>
          <w:szCs w:val="24"/>
          <w:lang w:eastAsia="en-US"/>
        </w:rPr>
        <w:t xml:space="preserve"> zaključio službeni dio Skupštine, zahvalio svima nazočnima na dolasku </w:t>
      </w:r>
      <w:r>
        <w:rPr>
          <w:rFonts w:ascii="Arial" w:eastAsia="Calibri" w:hAnsi="Arial" w:cs="Arial"/>
          <w:sz w:val="24"/>
          <w:szCs w:val="24"/>
          <w:lang w:eastAsia="en-US"/>
        </w:rPr>
        <w:t xml:space="preserve">i pozvao ih na domjenak nakon skupštine koji sponzorira </w:t>
      </w:r>
      <w:proofErr w:type="spellStart"/>
      <w:r>
        <w:rPr>
          <w:rFonts w:ascii="Arial" w:eastAsia="Calibri" w:hAnsi="Arial" w:cs="Arial"/>
          <w:sz w:val="24"/>
          <w:szCs w:val="24"/>
          <w:lang w:eastAsia="en-US"/>
        </w:rPr>
        <w:t>Wiener</w:t>
      </w:r>
      <w:proofErr w:type="spellEnd"/>
      <w:r>
        <w:rPr>
          <w:rFonts w:ascii="Arial" w:eastAsia="Calibri" w:hAnsi="Arial" w:cs="Arial"/>
          <w:sz w:val="24"/>
          <w:szCs w:val="24"/>
          <w:lang w:eastAsia="en-US"/>
        </w:rPr>
        <w:t xml:space="preserve"> osiguranje čiji predstavnici će nakon službenog dijela predstaviti </w:t>
      </w:r>
      <w:r w:rsidR="00923FE2">
        <w:rPr>
          <w:rFonts w:ascii="Arial" w:eastAsia="Calibri" w:hAnsi="Arial" w:cs="Arial"/>
          <w:sz w:val="24"/>
          <w:szCs w:val="24"/>
          <w:lang w:eastAsia="en-US"/>
        </w:rPr>
        <w:t>svoju tvrtku, što su oni i učin</w:t>
      </w:r>
      <w:r>
        <w:rPr>
          <w:rFonts w:ascii="Arial" w:eastAsia="Calibri" w:hAnsi="Arial" w:cs="Arial"/>
          <w:sz w:val="24"/>
          <w:szCs w:val="24"/>
          <w:lang w:eastAsia="en-US"/>
        </w:rPr>
        <w:t>ili.</w:t>
      </w:r>
    </w:p>
    <w:p w:rsidR="003E793B" w:rsidRDefault="003E793B" w:rsidP="000C338D">
      <w:pPr>
        <w:spacing w:after="0" w:line="240" w:lineRule="auto"/>
        <w:jc w:val="both"/>
        <w:rPr>
          <w:rFonts w:ascii="Arial" w:eastAsia="Calibri" w:hAnsi="Arial" w:cs="Arial"/>
          <w:sz w:val="24"/>
          <w:szCs w:val="24"/>
          <w:lang w:eastAsia="en-US"/>
        </w:rPr>
      </w:pPr>
    </w:p>
    <w:p w:rsidR="003E793B" w:rsidRPr="003E793B" w:rsidRDefault="003E793B" w:rsidP="000C338D">
      <w:pPr>
        <w:spacing w:after="0" w:line="240" w:lineRule="auto"/>
        <w:jc w:val="both"/>
        <w:rPr>
          <w:rFonts w:ascii="Arial" w:eastAsia="Calibri" w:hAnsi="Arial" w:cs="Arial"/>
          <w:sz w:val="24"/>
          <w:szCs w:val="24"/>
          <w:lang w:eastAsia="en-US"/>
        </w:rPr>
      </w:pPr>
    </w:p>
    <w:p w:rsidR="00D232B6" w:rsidRDefault="00D232B6" w:rsidP="000C338D">
      <w:pPr>
        <w:spacing w:after="0" w:line="240" w:lineRule="auto"/>
        <w:jc w:val="both"/>
        <w:rPr>
          <w:rFonts w:ascii="Arial" w:eastAsia="Calibri" w:hAnsi="Arial" w:cs="Arial"/>
          <w:sz w:val="24"/>
          <w:szCs w:val="24"/>
        </w:rPr>
      </w:pPr>
    </w:p>
    <w:p w:rsidR="00D232B6" w:rsidRDefault="00D232B6" w:rsidP="000C338D">
      <w:pPr>
        <w:spacing w:after="0" w:line="240" w:lineRule="auto"/>
        <w:jc w:val="both"/>
        <w:rPr>
          <w:rFonts w:ascii="Arial" w:eastAsia="Calibri" w:hAnsi="Arial" w:cs="Arial"/>
          <w:sz w:val="24"/>
          <w:szCs w:val="24"/>
        </w:rPr>
      </w:pPr>
      <w:r>
        <w:rPr>
          <w:rFonts w:ascii="Arial" w:eastAsia="Calibri" w:hAnsi="Arial" w:cs="Arial"/>
          <w:sz w:val="24"/>
          <w:szCs w:val="24"/>
        </w:rPr>
        <w:t>Zapisničar:                                                                Predsjednik Skupštine:</w:t>
      </w:r>
    </w:p>
    <w:p w:rsidR="00D232B6" w:rsidRDefault="00D232B6" w:rsidP="000C338D">
      <w:pPr>
        <w:spacing w:after="0" w:line="240" w:lineRule="auto"/>
        <w:jc w:val="both"/>
        <w:rPr>
          <w:rFonts w:ascii="Arial" w:eastAsia="Calibri" w:hAnsi="Arial" w:cs="Arial"/>
          <w:sz w:val="24"/>
          <w:szCs w:val="24"/>
        </w:rPr>
      </w:pPr>
    </w:p>
    <w:p w:rsidR="00D232B6" w:rsidRDefault="00D232B6" w:rsidP="000C338D">
      <w:pPr>
        <w:spacing w:after="0" w:line="240" w:lineRule="auto"/>
        <w:jc w:val="both"/>
        <w:rPr>
          <w:rFonts w:ascii="Arial" w:eastAsia="Calibri" w:hAnsi="Arial" w:cs="Arial"/>
          <w:sz w:val="24"/>
          <w:szCs w:val="24"/>
        </w:rPr>
      </w:pPr>
      <w:r>
        <w:rPr>
          <w:rFonts w:ascii="Arial" w:eastAsia="Calibri" w:hAnsi="Arial" w:cs="Arial"/>
          <w:sz w:val="24"/>
          <w:szCs w:val="24"/>
        </w:rPr>
        <w:t xml:space="preserve">Stjepan </w:t>
      </w:r>
      <w:proofErr w:type="spellStart"/>
      <w:r>
        <w:rPr>
          <w:rFonts w:ascii="Arial" w:eastAsia="Calibri" w:hAnsi="Arial" w:cs="Arial"/>
          <w:sz w:val="24"/>
          <w:szCs w:val="24"/>
        </w:rPr>
        <w:t>Bago</w:t>
      </w:r>
      <w:proofErr w:type="spellEnd"/>
      <w:r>
        <w:rPr>
          <w:rFonts w:ascii="Arial" w:eastAsia="Calibri" w:hAnsi="Arial" w:cs="Arial"/>
          <w:sz w:val="24"/>
          <w:szCs w:val="24"/>
        </w:rPr>
        <w:t xml:space="preserve">                                         </w:t>
      </w:r>
      <w:r w:rsidR="00486B78">
        <w:rPr>
          <w:rFonts w:ascii="Arial" w:eastAsia="Calibri" w:hAnsi="Arial" w:cs="Arial"/>
          <w:sz w:val="24"/>
          <w:szCs w:val="24"/>
        </w:rPr>
        <w:t xml:space="preserve">                   Ivan Pavković</w:t>
      </w:r>
    </w:p>
    <w:p w:rsidR="00D232B6" w:rsidRDefault="00D232B6" w:rsidP="000C338D">
      <w:pPr>
        <w:spacing w:after="0" w:line="240" w:lineRule="auto"/>
        <w:jc w:val="both"/>
        <w:rPr>
          <w:rFonts w:ascii="Arial" w:eastAsia="Calibri" w:hAnsi="Arial" w:cs="Arial"/>
          <w:sz w:val="24"/>
          <w:szCs w:val="24"/>
        </w:rPr>
      </w:pPr>
    </w:p>
    <w:p w:rsidR="00D232B6" w:rsidRDefault="00D232B6" w:rsidP="000C338D">
      <w:pPr>
        <w:spacing w:after="0" w:line="240" w:lineRule="auto"/>
        <w:jc w:val="both"/>
        <w:rPr>
          <w:rFonts w:ascii="Arial" w:eastAsia="Calibri" w:hAnsi="Arial" w:cs="Arial"/>
          <w:sz w:val="24"/>
          <w:szCs w:val="24"/>
        </w:rPr>
      </w:pPr>
    </w:p>
    <w:p w:rsidR="002279BE" w:rsidRDefault="002279BE" w:rsidP="000C338D">
      <w:pPr>
        <w:spacing w:after="0" w:line="240" w:lineRule="auto"/>
        <w:ind w:left="786"/>
        <w:jc w:val="both"/>
        <w:rPr>
          <w:rFonts w:ascii="Arial" w:eastAsia="Calibri" w:hAnsi="Arial" w:cs="Arial"/>
          <w:sz w:val="24"/>
          <w:szCs w:val="24"/>
        </w:rPr>
      </w:pPr>
    </w:p>
    <w:p w:rsidR="002279BE" w:rsidRDefault="002279BE" w:rsidP="000C338D">
      <w:pPr>
        <w:spacing w:after="0" w:line="240" w:lineRule="auto"/>
        <w:ind w:left="786"/>
        <w:jc w:val="both"/>
        <w:rPr>
          <w:rFonts w:ascii="Arial" w:eastAsia="Calibri" w:hAnsi="Arial" w:cs="Arial"/>
          <w:sz w:val="24"/>
          <w:szCs w:val="24"/>
        </w:rPr>
      </w:pPr>
    </w:p>
    <w:p w:rsidR="00F755A5" w:rsidRDefault="00F755A5" w:rsidP="000C338D">
      <w:pPr>
        <w:spacing w:after="0" w:line="240" w:lineRule="auto"/>
        <w:ind w:left="720"/>
        <w:jc w:val="both"/>
        <w:rPr>
          <w:rFonts w:ascii="Arial" w:eastAsia="Calibri" w:hAnsi="Arial" w:cs="Arial"/>
          <w:sz w:val="24"/>
          <w:szCs w:val="24"/>
        </w:rPr>
      </w:pPr>
    </w:p>
    <w:p w:rsidR="002552C3" w:rsidRDefault="002552C3" w:rsidP="000C338D">
      <w:pPr>
        <w:spacing w:after="0" w:line="240" w:lineRule="auto"/>
        <w:ind w:left="720"/>
        <w:jc w:val="both"/>
        <w:rPr>
          <w:rFonts w:ascii="Arial" w:eastAsia="Calibri" w:hAnsi="Arial" w:cs="Arial"/>
          <w:sz w:val="24"/>
          <w:szCs w:val="24"/>
        </w:rPr>
      </w:pPr>
    </w:p>
    <w:p w:rsidR="00CD4DF0" w:rsidRDefault="00CD4DF0" w:rsidP="000C338D">
      <w:pPr>
        <w:spacing w:after="0" w:line="240" w:lineRule="auto"/>
        <w:ind w:left="720"/>
        <w:jc w:val="both"/>
        <w:rPr>
          <w:rFonts w:ascii="Arial" w:eastAsia="Calibri" w:hAnsi="Arial" w:cs="Arial"/>
          <w:sz w:val="24"/>
          <w:szCs w:val="24"/>
        </w:rPr>
      </w:pPr>
    </w:p>
    <w:p w:rsidR="00CD4DF0" w:rsidRDefault="00CD4DF0" w:rsidP="000C338D">
      <w:pPr>
        <w:spacing w:after="0" w:line="240" w:lineRule="auto"/>
        <w:ind w:left="720"/>
        <w:jc w:val="both"/>
        <w:rPr>
          <w:rFonts w:ascii="Arial" w:eastAsia="Calibri" w:hAnsi="Arial" w:cs="Arial"/>
          <w:sz w:val="24"/>
          <w:szCs w:val="24"/>
        </w:rPr>
      </w:pPr>
    </w:p>
    <w:sectPr w:rsidR="00CD4DF0" w:rsidSect="000945DE">
      <w:headerReference w:type="default" r:id="rId8"/>
      <w:footerReference w:type="even" r:id="rId9"/>
      <w:footerReference w:type="default" r:id="rId10"/>
      <w:pgSz w:w="11906" w:h="16838" w:code="257"/>
      <w:pgMar w:top="1418" w:right="1134" w:bottom="1418" w:left="1418" w:header="624"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D5" w:rsidRDefault="005E5CD5" w:rsidP="00A3603C">
      <w:pPr>
        <w:spacing w:after="0" w:line="240" w:lineRule="auto"/>
      </w:pPr>
      <w:r>
        <w:separator/>
      </w:r>
    </w:p>
  </w:endnote>
  <w:endnote w:type="continuationSeparator" w:id="0">
    <w:p w:rsidR="005E5CD5" w:rsidRDefault="005E5CD5" w:rsidP="00A3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16270"/>
      <w:docPartObj>
        <w:docPartGallery w:val="Page Numbers (Bottom of Page)"/>
        <w:docPartUnique/>
      </w:docPartObj>
    </w:sdtPr>
    <w:sdtEndPr/>
    <w:sdtContent>
      <w:p w:rsidR="004E0488" w:rsidRDefault="00A641FA">
        <w:pPr>
          <w:pStyle w:val="Podnoje"/>
        </w:pPr>
        <w:r>
          <w:rPr>
            <w:noProof/>
          </w:rPr>
          <mc:AlternateContent>
            <mc:Choice Requires="wps">
              <w:drawing>
                <wp:anchor distT="0" distB="0" distL="114300" distR="114300" simplePos="0" relativeHeight="251659264" behindDoc="0" locked="0" layoutInCell="1" allowOverlap="1" wp14:anchorId="368791F6" wp14:editId="09F74D5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641FA" w:rsidRDefault="00A641F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E6C19" w:rsidRPr="005E6C19">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8791F6"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641FA" w:rsidRDefault="00A641F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E6C19" w:rsidRPr="005E6C19">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24" w:rsidRPr="00483924" w:rsidRDefault="00483924" w:rsidP="00A3603C">
    <w:pPr>
      <w:spacing w:after="0" w:line="240" w:lineRule="auto"/>
      <w:rPr>
        <w:rFonts w:ascii="Arial" w:hAnsi="Arial" w:cs="Arial"/>
        <w:b/>
        <w:sz w:val="20"/>
        <w:szCs w:val="20"/>
      </w:rPr>
    </w:pPr>
    <w:r w:rsidRPr="00483924">
      <w:rPr>
        <w:rFonts w:ascii="Arial" w:hAnsi="Arial" w:cs="Arial"/>
        <w:b/>
        <w:sz w:val="20"/>
        <w:szCs w:val="20"/>
      </w:rPr>
      <w:t>___________________________________________________________________</w:t>
    </w:r>
    <w:r>
      <w:rPr>
        <w:rFonts w:ascii="Arial" w:hAnsi="Arial" w:cs="Arial"/>
        <w:b/>
        <w:sz w:val="20"/>
        <w:szCs w:val="20"/>
      </w:rPr>
      <w:t>______________</w:t>
    </w:r>
  </w:p>
  <w:p w:rsidR="00A3603C" w:rsidRDefault="009F30B3" w:rsidP="00483924">
    <w:pPr>
      <w:spacing w:after="0" w:line="240" w:lineRule="auto"/>
      <w:jc w:val="center"/>
      <w:rPr>
        <w:rFonts w:ascii="Arial" w:hAnsi="Arial" w:cs="Arial"/>
        <w:sz w:val="20"/>
        <w:szCs w:val="20"/>
      </w:rPr>
    </w:pPr>
    <w:r>
      <w:rPr>
        <w:rFonts w:ascii="Arial" w:hAnsi="Arial" w:cs="Arial"/>
        <w:sz w:val="20"/>
        <w:szCs w:val="20"/>
      </w:rPr>
      <w:t>ID: 4272334900007</w:t>
    </w:r>
  </w:p>
  <w:p w:rsidR="009F30B3" w:rsidRPr="00072E25" w:rsidRDefault="009F30B3" w:rsidP="00483924">
    <w:pPr>
      <w:spacing w:after="0" w:line="240" w:lineRule="auto"/>
      <w:jc w:val="center"/>
      <w:rPr>
        <w:rFonts w:ascii="Arial" w:hAnsi="Arial" w:cs="Arial"/>
        <w:sz w:val="20"/>
        <w:szCs w:val="20"/>
      </w:rPr>
    </w:pPr>
    <w:proofErr w:type="spellStart"/>
    <w:r>
      <w:rPr>
        <w:rFonts w:ascii="Arial" w:hAnsi="Arial" w:cs="Arial"/>
        <w:sz w:val="20"/>
        <w:szCs w:val="20"/>
      </w:rPr>
      <w:t>UniCredit</w:t>
    </w:r>
    <w:proofErr w:type="spellEnd"/>
    <w:r>
      <w:rPr>
        <w:rFonts w:ascii="Arial" w:hAnsi="Arial" w:cs="Arial"/>
        <w:sz w:val="20"/>
        <w:szCs w:val="20"/>
      </w:rPr>
      <w:t xml:space="preserve"> Bank: 3382002263646098</w:t>
    </w:r>
  </w:p>
  <w:p w:rsidR="00A3603C" w:rsidRPr="00BE69D0" w:rsidRDefault="00A3603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D5" w:rsidRDefault="005E5CD5" w:rsidP="00A3603C">
      <w:pPr>
        <w:spacing w:after="0" w:line="240" w:lineRule="auto"/>
      </w:pPr>
      <w:r>
        <w:separator/>
      </w:r>
    </w:p>
  </w:footnote>
  <w:footnote w:type="continuationSeparator" w:id="0">
    <w:p w:rsidR="005E5CD5" w:rsidRDefault="005E5CD5" w:rsidP="00A3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24" w:rsidRPr="00483924" w:rsidRDefault="00483924">
    <w:pPr>
      <w:pStyle w:val="Zaglavlje"/>
      <w:rPr>
        <w:rFonts w:ascii="Arial" w:hAnsi="Arial" w:cs="Arial"/>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A02"/>
    <w:multiLevelType w:val="hybridMultilevel"/>
    <w:tmpl w:val="0F1CE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2A3AAD"/>
    <w:multiLevelType w:val="hybridMultilevel"/>
    <w:tmpl w:val="DE84FA34"/>
    <w:lvl w:ilvl="0" w:tplc="AB60358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52214F"/>
    <w:multiLevelType w:val="hybridMultilevel"/>
    <w:tmpl w:val="CD54A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854660"/>
    <w:multiLevelType w:val="hybridMultilevel"/>
    <w:tmpl w:val="DB447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B40F19"/>
    <w:multiLevelType w:val="hybridMultilevel"/>
    <w:tmpl w:val="AD5AD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8A5468"/>
    <w:multiLevelType w:val="hybridMultilevel"/>
    <w:tmpl w:val="F52647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8226F"/>
    <w:multiLevelType w:val="hybridMultilevel"/>
    <w:tmpl w:val="819E18A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C80E32"/>
    <w:multiLevelType w:val="hybridMultilevel"/>
    <w:tmpl w:val="8B80165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395E9D"/>
    <w:multiLevelType w:val="hybridMultilevel"/>
    <w:tmpl w:val="47D88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AF1CF1"/>
    <w:multiLevelType w:val="hybridMultilevel"/>
    <w:tmpl w:val="11B81FA6"/>
    <w:lvl w:ilvl="0" w:tplc="2E329E64">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8"/>
  </w:num>
  <w:num w:numId="6">
    <w:abstractNumId w:val="7"/>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3C"/>
    <w:rsid w:val="00006F2F"/>
    <w:rsid w:val="0001471D"/>
    <w:rsid w:val="00055267"/>
    <w:rsid w:val="00072E25"/>
    <w:rsid w:val="000732DC"/>
    <w:rsid w:val="000872B7"/>
    <w:rsid w:val="00087C70"/>
    <w:rsid w:val="000945DE"/>
    <w:rsid w:val="000A2F1E"/>
    <w:rsid w:val="000C338D"/>
    <w:rsid w:val="00144979"/>
    <w:rsid w:val="00144A69"/>
    <w:rsid w:val="001A190A"/>
    <w:rsid w:val="001B70D6"/>
    <w:rsid w:val="001C1622"/>
    <w:rsid w:val="00215D42"/>
    <w:rsid w:val="002279BE"/>
    <w:rsid w:val="002552C3"/>
    <w:rsid w:val="00280577"/>
    <w:rsid w:val="002F11F5"/>
    <w:rsid w:val="003472DB"/>
    <w:rsid w:val="003E793B"/>
    <w:rsid w:val="003F3DC3"/>
    <w:rsid w:val="00466742"/>
    <w:rsid w:val="00483924"/>
    <w:rsid w:val="00486B78"/>
    <w:rsid w:val="004E0488"/>
    <w:rsid w:val="00502565"/>
    <w:rsid w:val="00523AC3"/>
    <w:rsid w:val="0054793A"/>
    <w:rsid w:val="00556F41"/>
    <w:rsid w:val="00593785"/>
    <w:rsid w:val="005A01E3"/>
    <w:rsid w:val="005D446D"/>
    <w:rsid w:val="005E5CD5"/>
    <w:rsid w:val="005E6C19"/>
    <w:rsid w:val="006058CE"/>
    <w:rsid w:val="006A2F60"/>
    <w:rsid w:val="006F3C90"/>
    <w:rsid w:val="007076D5"/>
    <w:rsid w:val="00712696"/>
    <w:rsid w:val="007648E9"/>
    <w:rsid w:val="00800255"/>
    <w:rsid w:val="0081279B"/>
    <w:rsid w:val="008358E5"/>
    <w:rsid w:val="00836C87"/>
    <w:rsid w:val="0085322B"/>
    <w:rsid w:val="008E250F"/>
    <w:rsid w:val="008F3C73"/>
    <w:rsid w:val="00923FE2"/>
    <w:rsid w:val="009F30B3"/>
    <w:rsid w:val="00A04D9A"/>
    <w:rsid w:val="00A300FF"/>
    <w:rsid w:val="00A3603C"/>
    <w:rsid w:val="00A641FA"/>
    <w:rsid w:val="00A95982"/>
    <w:rsid w:val="00AE26D4"/>
    <w:rsid w:val="00B04DB6"/>
    <w:rsid w:val="00B33646"/>
    <w:rsid w:val="00B42A99"/>
    <w:rsid w:val="00B77285"/>
    <w:rsid w:val="00B874A2"/>
    <w:rsid w:val="00BE69D0"/>
    <w:rsid w:val="00BF05B8"/>
    <w:rsid w:val="00C231F7"/>
    <w:rsid w:val="00C438DF"/>
    <w:rsid w:val="00C82D8F"/>
    <w:rsid w:val="00CB5857"/>
    <w:rsid w:val="00CC0493"/>
    <w:rsid w:val="00CD4DF0"/>
    <w:rsid w:val="00D016C3"/>
    <w:rsid w:val="00D232B6"/>
    <w:rsid w:val="00D24E5F"/>
    <w:rsid w:val="00D3478D"/>
    <w:rsid w:val="00DC0698"/>
    <w:rsid w:val="00E057CD"/>
    <w:rsid w:val="00E61AC3"/>
    <w:rsid w:val="00E63713"/>
    <w:rsid w:val="00E86C0D"/>
    <w:rsid w:val="00EC0831"/>
    <w:rsid w:val="00F038D4"/>
    <w:rsid w:val="00F321E6"/>
    <w:rsid w:val="00F51E87"/>
    <w:rsid w:val="00F755A5"/>
    <w:rsid w:val="00F821F1"/>
    <w:rsid w:val="00FA1BDD"/>
    <w:rsid w:val="00FB2AC2"/>
    <w:rsid w:val="00FD4E9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C2348-301A-444A-A1ED-D63A8881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360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603C"/>
  </w:style>
  <w:style w:type="paragraph" w:styleId="Podnoje">
    <w:name w:val="footer"/>
    <w:basedOn w:val="Normal"/>
    <w:link w:val="PodnojeChar"/>
    <w:uiPriority w:val="99"/>
    <w:unhideWhenUsed/>
    <w:rsid w:val="00A360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603C"/>
  </w:style>
  <w:style w:type="paragraph" w:styleId="Tekstbalonia">
    <w:name w:val="Balloon Text"/>
    <w:basedOn w:val="Normal"/>
    <w:link w:val="TekstbaloniaChar"/>
    <w:uiPriority w:val="99"/>
    <w:semiHidden/>
    <w:unhideWhenUsed/>
    <w:rsid w:val="00A360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03C"/>
    <w:rPr>
      <w:rFonts w:ascii="Tahoma" w:hAnsi="Tahoma" w:cs="Tahoma"/>
      <w:sz w:val="16"/>
      <w:szCs w:val="16"/>
    </w:rPr>
  </w:style>
  <w:style w:type="table" w:styleId="Reetkatablice">
    <w:name w:val="Table Grid"/>
    <w:basedOn w:val="Obinatablica"/>
    <w:uiPriority w:val="59"/>
    <w:rsid w:val="0007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45DE"/>
    <w:rPr>
      <w:color w:val="0000FF" w:themeColor="hyperlink"/>
      <w:u w:val="single"/>
    </w:rPr>
  </w:style>
  <w:style w:type="paragraph" w:styleId="Odlomakpopisa">
    <w:name w:val="List Paragraph"/>
    <w:basedOn w:val="Normal"/>
    <w:uiPriority w:val="34"/>
    <w:qFormat/>
    <w:rsid w:val="001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D277D-CDA3-475F-BA5F-37A63C6F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2653</Words>
  <Characters>15126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Stjepan</cp:lastModifiedBy>
  <cp:revision>17</cp:revision>
  <cp:lastPrinted>2014-05-06T08:41:00Z</cp:lastPrinted>
  <dcterms:created xsi:type="dcterms:W3CDTF">2016-07-16T17:46:00Z</dcterms:created>
  <dcterms:modified xsi:type="dcterms:W3CDTF">2016-07-27T07:52:00Z</dcterms:modified>
</cp:coreProperties>
</file>